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0A" w:rsidRDefault="00D10151" w:rsidP="00686323">
      <w:pPr>
        <w:pStyle w:val="Titre"/>
        <w:tabs>
          <w:tab w:val="right" w:pos="10466"/>
        </w:tabs>
      </w:pPr>
      <w:r>
        <w:t xml:space="preserve"> </w:t>
      </w:r>
      <w:r w:rsidR="00F12293">
        <w:t>3</w:t>
      </w:r>
      <w:r w:rsidR="00F12293" w:rsidRPr="00F12293">
        <w:rPr>
          <w:vertAlign w:val="superscript"/>
        </w:rPr>
        <w:t>ème</w:t>
      </w:r>
      <w:r w:rsidR="00F12293">
        <w:t xml:space="preserve"> c</w:t>
      </w:r>
      <w:r w:rsidR="00B0650A" w:rsidRPr="00B0650A">
        <w:t xml:space="preserve">onseil </w:t>
      </w:r>
      <w:r w:rsidR="000239C4">
        <w:t>d’école</w:t>
      </w:r>
      <w:r w:rsidR="00F47FD8">
        <w:t xml:space="preserve">   </w:t>
      </w:r>
      <w:r w:rsidR="00F47FD8" w:rsidRPr="00B0650A">
        <w:t xml:space="preserve">Vendredi </w:t>
      </w:r>
      <w:r w:rsidR="00216893">
        <w:t>16</w:t>
      </w:r>
      <w:r w:rsidR="00F47FD8" w:rsidRPr="00B0650A">
        <w:t xml:space="preserve"> juin 1</w:t>
      </w:r>
      <w:r w:rsidR="000239C4">
        <w:t>7</w:t>
      </w:r>
      <w:r w:rsidR="00F47FD8" w:rsidRPr="00B0650A">
        <w:t>H</w:t>
      </w:r>
      <w:r w:rsidR="000239C4">
        <w:t>30</w:t>
      </w:r>
      <w:r w:rsidR="00686323">
        <w:tab/>
      </w:r>
    </w:p>
    <w:p w:rsidR="00686323" w:rsidRPr="00686323" w:rsidRDefault="00686323" w:rsidP="00686323">
      <w:pPr>
        <w:pStyle w:val="Paragraphedeliste"/>
        <w:rPr>
          <w:b/>
        </w:rPr>
      </w:pPr>
      <w:r w:rsidRPr="00202005">
        <w:rPr>
          <w:b/>
        </w:rPr>
        <w:t xml:space="preserve">Présents : </w:t>
      </w:r>
      <w:r w:rsidR="003C5A82">
        <w:rPr>
          <w:b/>
        </w:rPr>
        <w:t xml:space="preserve">4 représentants de parents (Mmes </w:t>
      </w:r>
      <w:proofErr w:type="spellStart"/>
      <w:r w:rsidR="003C5A82">
        <w:rPr>
          <w:b/>
        </w:rPr>
        <w:t>Bany</w:t>
      </w:r>
      <w:proofErr w:type="spellEnd"/>
      <w:r w:rsidR="003C5A82">
        <w:rPr>
          <w:b/>
        </w:rPr>
        <w:t xml:space="preserve"> </w:t>
      </w:r>
      <w:proofErr w:type="spellStart"/>
      <w:r w:rsidR="003C5A82">
        <w:rPr>
          <w:b/>
        </w:rPr>
        <w:t>Aurieux</w:t>
      </w:r>
      <w:proofErr w:type="spellEnd"/>
      <w:r w:rsidR="003C5A82">
        <w:rPr>
          <w:b/>
        </w:rPr>
        <w:t xml:space="preserve"> Chaussepied, </w:t>
      </w:r>
      <w:proofErr w:type="spellStart"/>
      <w:proofErr w:type="gramStart"/>
      <w:r w:rsidR="003C5A82">
        <w:rPr>
          <w:b/>
        </w:rPr>
        <w:t>Peslier</w:t>
      </w:r>
      <w:proofErr w:type="spellEnd"/>
      <w:r w:rsidR="003C5A82">
        <w:rPr>
          <w:b/>
        </w:rPr>
        <w:t xml:space="preserve"> ,M</w:t>
      </w:r>
      <w:proofErr w:type="gramEnd"/>
      <w:r w:rsidR="003C5A82">
        <w:rPr>
          <w:b/>
        </w:rPr>
        <w:t xml:space="preserve">  </w:t>
      </w:r>
      <w:proofErr w:type="spellStart"/>
      <w:r w:rsidR="003C5A82">
        <w:rPr>
          <w:b/>
        </w:rPr>
        <w:t>Goileau</w:t>
      </w:r>
      <w:proofErr w:type="spellEnd"/>
      <w:r w:rsidR="003C5A82">
        <w:rPr>
          <w:b/>
        </w:rPr>
        <w:t xml:space="preserve"> ), M </w:t>
      </w:r>
      <w:proofErr w:type="spellStart"/>
      <w:r w:rsidR="003C5A82">
        <w:rPr>
          <w:b/>
        </w:rPr>
        <w:t>Gadbin</w:t>
      </w:r>
      <w:proofErr w:type="spellEnd"/>
      <w:r w:rsidR="003C5A82">
        <w:rPr>
          <w:b/>
        </w:rPr>
        <w:t xml:space="preserve"> maire de la commune, Mme Lardeux adjointe aux affaires scolaires , M </w:t>
      </w:r>
      <w:proofErr w:type="spellStart"/>
      <w:r w:rsidR="003C5A82">
        <w:rPr>
          <w:b/>
        </w:rPr>
        <w:t>Thebault</w:t>
      </w:r>
      <w:proofErr w:type="spellEnd"/>
      <w:r w:rsidR="003C5A82">
        <w:rPr>
          <w:b/>
        </w:rPr>
        <w:t xml:space="preserve">  DDEN, les 7 enseignants.</w:t>
      </w:r>
    </w:p>
    <w:p w:rsidR="00D05574" w:rsidRPr="003C5A82" w:rsidRDefault="00686323" w:rsidP="00D05574">
      <w:pPr>
        <w:pStyle w:val="Paragraphedeliste"/>
        <w:rPr>
          <w:rStyle w:val="Emphaseintense"/>
          <w:i w:val="0"/>
          <w:iCs w:val="0"/>
          <w:color w:val="365F91" w:themeColor="accent1" w:themeShade="BF"/>
          <w:sz w:val="24"/>
          <w:szCs w:val="24"/>
        </w:rPr>
      </w:pPr>
      <w:r>
        <w:rPr>
          <w:b/>
        </w:rPr>
        <w:t>Excusés :</w:t>
      </w:r>
      <w:r w:rsidR="00D05574" w:rsidRPr="003C5A82">
        <w:rPr>
          <w:rStyle w:val="Emphaseintense"/>
          <w:b w:val="0"/>
          <w:i w:val="0"/>
          <w:iCs w:val="0"/>
          <w:color w:val="365F91" w:themeColor="accent1" w:themeShade="BF"/>
          <w:sz w:val="24"/>
          <w:szCs w:val="24"/>
        </w:rPr>
        <w:t xml:space="preserve"> </w:t>
      </w:r>
      <w:r w:rsidR="003C5A82" w:rsidRPr="003C5A82">
        <w:rPr>
          <w:rStyle w:val="Emphaseintense"/>
          <w:i w:val="0"/>
          <w:iCs w:val="0"/>
          <w:color w:val="auto"/>
          <w:sz w:val="24"/>
          <w:szCs w:val="24"/>
        </w:rPr>
        <w:t>M l’inspecteur</w:t>
      </w:r>
    </w:p>
    <w:p w:rsidR="003C5A82" w:rsidRDefault="00D05574" w:rsidP="00D05574">
      <w:pPr>
        <w:pStyle w:val="Paragraphedeliste"/>
        <w:rPr>
          <w:rStyle w:val="Emphaseintense"/>
          <w:i w:val="0"/>
          <w:iCs w:val="0"/>
          <w:color w:val="365F91" w:themeColor="accent1" w:themeShade="BF"/>
          <w:sz w:val="24"/>
          <w:szCs w:val="24"/>
        </w:rPr>
      </w:pPr>
      <w:r w:rsidRPr="00D77AE5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Prévision des effectifs pour 201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7</w:t>
      </w:r>
      <w:r w:rsidRPr="00D77AE5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/201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8</w:t>
      </w:r>
      <w:r w:rsidR="00FE713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 ; </w:t>
      </w:r>
      <w:r w:rsidR="00DD410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elle</w:t>
      </w:r>
      <w:r w:rsidR="00F65A3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 tient compte des changements connus à ce jour : </w:t>
      </w:r>
    </w:p>
    <w:p w:rsidR="007B6E01" w:rsidRDefault="00F65A30" w:rsidP="00D05574">
      <w:pPr>
        <w:pStyle w:val="Paragraphedeliste"/>
        <w:rPr>
          <w:rStyle w:val="Emphaseintense"/>
          <w:i w:val="0"/>
          <w:iCs w:val="0"/>
          <w:color w:val="365F91" w:themeColor="accent1" w:themeShade="BF"/>
          <w:sz w:val="24"/>
          <w:szCs w:val="24"/>
        </w:rPr>
      </w:pP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24 rejoindront la 6</w:t>
      </w:r>
      <w:r w:rsidRPr="00F65A30">
        <w:rPr>
          <w:rStyle w:val="Emphaseintense"/>
          <w:i w:val="0"/>
          <w:iCs w:val="0"/>
          <w:color w:val="365F91" w:themeColor="accent1" w:themeShade="BF"/>
          <w:sz w:val="24"/>
          <w:szCs w:val="24"/>
          <w:vertAlign w:val="superscript"/>
        </w:rPr>
        <w:t>e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, 5 départs prévus pendant les vacances (déménagemen</w:t>
      </w:r>
      <w:r w:rsidR="003033BE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t, changement d’école),  19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 </w:t>
      </w:r>
      <w:r w:rsidR="00FE713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enfants (18 PS ET 1 GS) 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devraient être inscrits pendant le mois de </w:t>
      </w:r>
      <w:proofErr w:type="gramStart"/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juin </w:t>
      </w:r>
      <w:r w:rsidR="00FE713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.</w:t>
      </w:r>
      <w:proofErr w:type="gramEnd"/>
      <w:r w:rsidR="00FE713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 </w:t>
      </w:r>
    </w:p>
    <w:p w:rsidR="00FE7130" w:rsidRDefault="00FE7130" w:rsidP="00D05574">
      <w:pPr>
        <w:pStyle w:val="Paragraphedeliste"/>
        <w:rPr>
          <w:rStyle w:val="Emphaseintense"/>
          <w:i w:val="0"/>
          <w:iCs w:val="0"/>
          <w:color w:val="365F91" w:themeColor="accent1" w:themeShade="BF"/>
          <w:sz w:val="24"/>
          <w:szCs w:val="24"/>
        </w:rPr>
      </w:pP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(</w:t>
      </w:r>
      <w:proofErr w:type="gramStart"/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à</w:t>
      </w:r>
      <w:proofErr w:type="gramEnd"/>
      <w:r w:rsidR="003033BE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 ce jour, le directeur a reçu 17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 dossiers remplis</w:t>
      </w:r>
      <w:r w:rsidR="00DD4100"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 xml:space="preserve"> de PS</w:t>
      </w:r>
      <w:r>
        <w:rPr>
          <w:rStyle w:val="Emphaseintense"/>
          <w:i w:val="0"/>
          <w:iCs w:val="0"/>
          <w:color w:val="365F91" w:themeColor="accent1" w:themeShade="BF"/>
          <w:sz w:val="24"/>
          <w:szCs w:val="24"/>
        </w:rPr>
        <w:t>)</w:t>
      </w:r>
    </w:p>
    <w:p w:rsidR="00D05574" w:rsidRPr="00D05574" w:rsidRDefault="00D05574" w:rsidP="00D05574">
      <w:pPr>
        <w:pStyle w:val="Paragraphedeliste"/>
        <w:rPr>
          <w:rStyle w:val="Emphaseintense"/>
          <w:bCs w:val="0"/>
          <w:i w:val="0"/>
          <w:iCs w:val="0"/>
          <w:color w:val="auto"/>
        </w:rPr>
      </w:pPr>
    </w:p>
    <w:tbl>
      <w:tblPr>
        <w:tblStyle w:val="Grilledutableau"/>
        <w:tblpPr w:leftFromText="141" w:rightFromText="141" w:vertAnchor="page" w:horzAnchor="margin" w:tblpY="4246"/>
        <w:tblW w:w="0" w:type="auto"/>
        <w:tblLook w:val="04A0"/>
      </w:tblPr>
      <w:tblGrid>
        <w:gridCol w:w="1199"/>
        <w:gridCol w:w="995"/>
        <w:gridCol w:w="995"/>
        <w:gridCol w:w="995"/>
        <w:gridCol w:w="997"/>
        <w:gridCol w:w="997"/>
        <w:gridCol w:w="997"/>
        <w:gridCol w:w="997"/>
        <w:gridCol w:w="997"/>
        <w:gridCol w:w="997"/>
      </w:tblGrid>
      <w:tr w:rsidR="00D05574" w:rsidTr="00F65A30"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TPS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D05574" w:rsidTr="00F65A30"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5A3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65A3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7B6E01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65A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FE7130">
              <w:rPr>
                <w:b/>
                <w:sz w:val="24"/>
                <w:szCs w:val="24"/>
              </w:rPr>
              <w:t>0</w:t>
            </w:r>
          </w:p>
        </w:tc>
      </w:tr>
      <w:tr w:rsidR="00D05574" w:rsidTr="00F65A30"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5143D9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(rentrée </w:t>
            </w:r>
            <w:r w:rsidR="00D05574">
              <w:rPr>
                <w:b/>
                <w:sz w:val="24"/>
                <w:szCs w:val="24"/>
              </w:rPr>
              <w:t>01/2018)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5A3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65A3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7B6E01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65A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574" w:rsidRDefault="00D05574" w:rsidP="00F65A30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5143D9">
              <w:rPr>
                <w:b/>
                <w:sz w:val="24"/>
                <w:szCs w:val="24"/>
              </w:rPr>
              <w:t>6</w:t>
            </w:r>
          </w:p>
        </w:tc>
      </w:tr>
    </w:tbl>
    <w:p w:rsidR="00BE2E13" w:rsidRPr="00FE7130" w:rsidRDefault="000A2D65" w:rsidP="00FE7130">
      <w:pPr>
        <w:pStyle w:val="Titre1"/>
        <w:numPr>
          <w:ilvl w:val="0"/>
          <w:numId w:val="0"/>
        </w:numPr>
        <w:rPr>
          <w:sz w:val="24"/>
          <w:szCs w:val="24"/>
        </w:rPr>
      </w:pPr>
      <w:r>
        <w:rPr>
          <w:rStyle w:val="Emphaseintense"/>
          <w:b/>
          <w:bCs/>
          <w:i w:val="0"/>
          <w:iCs w:val="0"/>
          <w:color w:val="365F91" w:themeColor="accent1" w:themeShade="BF"/>
          <w:sz w:val="24"/>
          <w:szCs w:val="24"/>
        </w:rPr>
        <w:t xml:space="preserve">II </w:t>
      </w:r>
      <w:r w:rsidR="00B0650A" w:rsidRPr="000A2D65">
        <w:rPr>
          <w:rStyle w:val="Emphaseintense"/>
          <w:b/>
          <w:bCs/>
          <w:i w:val="0"/>
          <w:iCs w:val="0"/>
          <w:color w:val="365F91" w:themeColor="accent1" w:themeShade="BF"/>
          <w:sz w:val="24"/>
          <w:szCs w:val="24"/>
        </w:rPr>
        <w:t>Première approche des répartitions</w:t>
      </w:r>
      <w:r w:rsidR="00D05574">
        <w:rPr>
          <w:rStyle w:val="Emphaseintense"/>
          <w:b/>
          <w:bCs/>
          <w:i w:val="0"/>
          <w:iCs w:val="0"/>
          <w:color w:val="365F91" w:themeColor="accent1" w:themeShade="BF"/>
          <w:sz w:val="24"/>
          <w:szCs w:val="24"/>
        </w:rPr>
        <w:t xml:space="preserve"> </w:t>
      </w:r>
    </w:p>
    <w:p w:rsidR="00F65A30" w:rsidRDefault="00BE2E13" w:rsidP="00BE2E13">
      <w:pPr>
        <w:pStyle w:val="Titre2"/>
        <w:numPr>
          <w:ilvl w:val="0"/>
          <w:numId w:val="0"/>
        </w:numPr>
        <w:ind w:left="720"/>
        <w:rPr>
          <w:b w:val="0"/>
          <w:color w:val="auto"/>
        </w:rPr>
      </w:pPr>
      <w:r w:rsidRPr="00BE2E13">
        <w:rPr>
          <w:b w:val="0"/>
          <w:color w:val="auto"/>
        </w:rPr>
        <w:t>Le conseil des maîtres du 9 juin dernier a réfléchi</w:t>
      </w:r>
      <w:r w:rsidR="00BE229A">
        <w:rPr>
          <w:b w:val="0"/>
          <w:color w:val="auto"/>
        </w:rPr>
        <w:t xml:space="preserve">  à la répartition. Elle est sus</w:t>
      </w:r>
      <w:r w:rsidRPr="00BE2E13">
        <w:rPr>
          <w:b w:val="0"/>
          <w:color w:val="auto"/>
        </w:rPr>
        <w:t xml:space="preserve">ceptible d’évoluer d’ici à la rentrée prochaine ; elle sera </w:t>
      </w:r>
      <w:r w:rsidR="0066396A">
        <w:rPr>
          <w:b w:val="0"/>
          <w:color w:val="auto"/>
        </w:rPr>
        <w:t xml:space="preserve">dans la mesure du possible </w:t>
      </w:r>
      <w:r w:rsidRPr="00BE2E13">
        <w:rPr>
          <w:b w:val="0"/>
          <w:color w:val="auto"/>
        </w:rPr>
        <w:t xml:space="preserve">affichée en </w:t>
      </w:r>
      <w:r w:rsidR="0066396A">
        <w:rPr>
          <w:b w:val="0"/>
          <w:color w:val="auto"/>
        </w:rPr>
        <w:t xml:space="preserve">toute </w:t>
      </w:r>
      <w:r w:rsidRPr="00BE2E13">
        <w:rPr>
          <w:b w:val="0"/>
          <w:color w:val="auto"/>
        </w:rPr>
        <w:t xml:space="preserve">fin d’année scolaire mais pourra faire l’objet de modifications ou d’ajustements  jusqu’à  </w:t>
      </w:r>
      <w:r w:rsidR="00BE229A">
        <w:rPr>
          <w:b w:val="0"/>
          <w:color w:val="auto"/>
        </w:rPr>
        <w:t>quelques jours avant la rentrée</w:t>
      </w:r>
      <w:r w:rsidRPr="00BE2E13">
        <w:rPr>
          <w:b w:val="0"/>
          <w:color w:val="auto"/>
        </w:rPr>
        <w:t>.</w:t>
      </w:r>
    </w:p>
    <w:p w:rsidR="00BE2E13" w:rsidRPr="00BE2E13" w:rsidRDefault="00BE2E13" w:rsidP="00BE2E13">
      <w:pPr>
        <w:pStyle w:val="Titre2"/>
        <w:numPr>
          <w:ilvl w:val="0"/>
          <w:numId w:val="0"/>
        </w:numPr>
        <w:ind w:left="720"/>
        <w:rPr>
          <w:b w:val="0"/>
          <w:color w:val="auto"/>
          <w:sz w:val="24"/>
          <w:szCs w:val="24"/>
        </w:rPr>
      </w:pPr>
      <w:r w:rsidRPr="00BE2E13">
        <w:rPr>
          <w:b w:val="0"/>
          <w:color w:val="auto"/>
          <w:sz w:val="24"/>
          <w:szCs w:val="24"/>
        </w:rPr>
        <w:t xml:space="preserve"> </w:t>
      </w:r>
      <w:r w:rsidRPr="00BE229A">
        <w:rPr>
          <w:b w:val="0"/>
          <w:color w:val="auto"/>
        </w:rPr>
        <w:t>Répartition :</w:t>
      </w:r>
      <w:r w:rsidRPr="00BE2E13">
        <w:rPr>
          <w:b w:val="0"/>
          <w:color w:val="auto"/>
          <w:sz w:val="24"/>
          <w:szCs w:val="24"/>
        </w:rPr>
        <w:t xml:space="preserve"> </w:t>
      </w:r>
    </w:p>
    <w:p w:rsidR="00BE2E13" w:rsidRPr="00D77AE5" w:rsidRDefault="00BE2E13" w:rsidP="00BE2E13">
      <w:pPr>
        <w:spacing w:after="0"/>
        <w:rPr>
          <w:sz w:val="24"/>
          <w:szCs w:val="24"/>
        </w:rPr>
      </w:pPr>
    </w:p>
    <w:p w:rsidR="00BE2E13" w:rsidRPr="00D77AE5" w:rsidRDefault="00FE7130" w:rsidP="00BE2E13">
      <w:pPr>
        <w:pStyle w:val="Paragraphedeliste"/>
        <w:numPr>
          <w:ilvl w:val="0"/>
          <w:numId w:val="23"/>
        </w:numPr>
        <w:spacing w:after="0"/>
        <w:rPr>
          <w:sz w:val="24"/>
          <w:szCs w:val="24"/>
        </w:rPr>
      </w:pPr>
      <w:r w:rsidRPr="00BE229A">
        <w:t>Nous allons privilégier l’apprentissage de la lecture.</w:t>
      </w:r>
      <w:r w:rsidRPr="00BE2E13">
        <w:rPr>
          <w:sz w:val="24"/>
          <w:szCs w:val="24"/>
        </w:rPr>
        <w:t xml:space="preserve"> </w:t>
      </w:r>
      <w:r w:rsidR="00BE2E13" w:rsidRPr="00D77AE5">
        <w:rPr>
          <w:sz w:val="24"/>
          <w:szCs w:val="24"/>
        </w:rPr>
        <w:t>Nous privilégions</w:t>
      </w:r>
      <w:r w:rsidR="00F61BD7">
        <w:rPr>
          <w:sz w:val="24"/>
          <w:szCs w:val="24"/>
        </w:rPr>
        <w:t xml:space="preserve"> donc </w:t>
      </w:r>
      <w:r w:rsidR="00BE2E13" w:rsidRPr="00D77AE5">
        <w:rPr>
          <w:sz w:val="24"/>
          <w:szCs w:val="24"/>
        </w:rPr>
        <w:t xml:space="preserve"> les deux classes </w:t>
      </w:r>
      <w:r w:rsidR="00F61BD7">
        <w:rPr>
          <w:sz w:val="24"/>
          <w:szCs w:val="24"/>
        </w:rPr>
        <w:t xml:space="preserve">avec un </w:t>
      </w:r>
      <w:r w:rsidR="00BE2E13" w:rsidRPr="00D77AE5">
        <w:rPr>
          <w:sz w:val="24"/>
          <w:szCs w:val="24"/>
        </w:rPr>
        <w:t>CP</w:t>
      </w:r>
      <w:r w:rsidR="00F61BD7">
        <w:rPr>
          <w:sz w:val="24"/>
          <w:szCs w:val="24"/>
        </w:rPr>
        <w:t>.</w:t>
      </w:r>
    </w:p>
    <w:p w:rsidR="00BE2E13" w:rsidRPr="00D77AE5" w:rsidRDefault="00BE2E13" w:rsidP="00BE2E13">
      <w:pPr>
        <w:pStyle w:val="Paragraphedeliste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Les autres</w:t>
      </w:r>
      <w:r w:rsidRPr="00D77AE5">
        <w:rPr>
          <w:sz w:val="24"/>
          <w:szCs w:val="24"/>
        </w:rPr>
        <w:t xml:space="preserve"> niveaux séparés seront équilibrés</w:t>
      </w:r>
      <w:r w:rsidR="00F61BD7">
        <w:rPr>
          <w:sz w:val="24"/>
          <w:szCs w:val="24"/>
        </w:rPr>
        <w:t>.</w:t>
      </w:r>
    </w:p>
    <w:p w:rsidR="00BE2E13" w:rsidRDefault="00BE2E13" w:rsidP="00BE2E13">
      <w:pPr>
        <w:pStyle w:val="Paragraphedeliste"/>
        <w:numPr>
          <w:ilvl w:val="0"/>
          <w:numId w:val="23"/>
        </w:numPr>
        <w:spacing w:after="0"/>
        <w:rPr>
          <w:sz w:val="24"/>
          <w:szCs w:val="24"/>
        </w:rPr>
      </w:pPr>
      <w:r w:rsidRPr="00D77AE5">
        <w:rPr>
          <w:sz w:val="24"/>
          <w:szCs w:val="24"/>
        </w:rPr>
        <w:t>Cette répartition permettra l’accueil des TPS</w:t>
      </w:r>
      <w:r w:rsidR="00A50126">
        <w:rPr>
          <w:sz w:val="24"/>
          <w:szCs w:val="24"/>
        </w:rPr>
        <w:t xml:space="preserve"> </w:t>
      </w:r>
      <w:r w:rsidR="00F61BD7">
        <w:rPr>
          <w:sz w:val="24"/>
          <w:szCs w:val="24"/>
        </w:rPr>
        <w:t xml:space="preserve">(nés en 2015) </w:t>
      </w:r>
      <w:r w:rsidR="005143D9">
        <w:rPr>
          <w:sz w:val="24"/>
          <w:szCs w:val="24"/>
        </w:rPr>
        <w:t>en janvier (Au moins 6</w:t>
      </w:r>
      <w:r w:rsidR="00A50126">
        <w:rPr>
          <w:sz w:val="24"/>
          <w:szCs w:val="24"/>
        </w:rPr>
        <w:t xml:space="preserve"> </w:t>
      </w:r>
      <w:r w:rsidR="00BE229A">
        <w:rPr>
          <w:sz w:val="24"/>
          <w:szCs w:val="24"/>
        </w:rPr>
        <w:t xml:space="preserve"> </w:t>
      </w:r>
      <w:r w:rsidR="00A50126">
        <w:rPr>
          <w:sz w:val="24"/>
          <w:szCs w:val="24"/>
        </w:rPr>
        <w:t>possibles</w:t>
      </w:r>
      <w:r w:rsidR="005143D9">
        <w:rPr>
          <w:sz w:val="24"/>
          <w:szCs w:val="24"/>
        </w:rPr>
        <w:t xml:space="preserve"> non inscrits </w:t>
      </w:r>
      <w:r w:rsidR="00A50126">
        <w:rPr>
          <w:sz w:val="24"/>
          <w:szCs w:val="24"/>
        </w:rPr>
        <w:t xml:space="preserve"> </w:t>
      </w:r>
      <w:r w:rsidR="00BE229A">
        <w:rPr>
          <w:sz w:val="24"/>
          <w:szCs w:val="24"/>
        </w:rPr>
        <w:t>pour l’instant).</w:t>
      </w:r>
    </w:p>
    <w:p w:rsidR="00BE229A" w:rsidRDefault="00BE229A" w:rsidP="00BE2E13">
      <w:pPr>
        <w:pStyle w:val="Paragraphedeliste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Pour les PS</w:t>
      </w:r>
      <w:r w:rsidR="00DD4100">
        <w:rPr>
          <w:sz w:val="24"/>
          <w:szCs w:val="24"/>
        </w:rPr>
        <w:t>,</w:t>
      </w:r>
      <w:r>
        <w:rPr>
          <w:sz w:val="24"/>
          <w:szCs w:val="24"/>
        </w:rPr>
        <w:t xml:space="preserve"> l’accueil pourra se faire progressivement, en invitant les parents à les mettre dans un</w:t>
      </w:r>
      <w:r w:rsidR="00DD4100">
        <w:rPr>
          <w:sz w:val="24"/>
          <w:szCs w:val="24"/>
        </w:rPr>
        <w:t xml:space="preserve"> premier temps le matin.</w:t>
      </w:r>
    </w:p>
    <w:p w:rsidR="00DD4100" w:rsidRDefault="00DD4100" w:rsidP="00BE2E13">
      <w:pPr>
        <w:pStyle w:val="Paragraphedeliste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rentrée sera proposée en janvier 2018 pour l’accueil d</w:t>
      </w:r>
      <w:r w:rsidR="000C13DA">
        <w:rPr>
          <w:sz w:val="24"/>
          <w:szCs w:val="24"/>
        </w:rPr>
        <w:t>’enfants nés en 2015 (au moins 6</w:t>
      </w:r>
      <w:r>
        <w:rPr>
          <w:sz w:val="24"/>
          <w:szCs w:val="24"/>
        </w:rPr>
        <w:t>) en fonction des places disponibles ; ils seront en TPS.</w:t>
      </w:r>
      <w:r w:rsidR="00D40E17">
        <w:rPr>
          <w:sz w:val="24"/>
          <w:szCs w:val="24"/>
        </w:rPr>
        <w:t xml:space="preserve"> Ils seront inscrits peu avant cette période et  ne pourront être comptabilisés par l’inspection Académique en </w:t>
      </w:r>
      <w:proofErr w:type="gramStart"/>
      <w:r w:rsidR="00D40E17">
        <w:rPr>
          <w:sz w:val="24"/>
          <w:szCs w:val="24"/>
        </w:rPr>
        <w:t>septembre .</w:t>
      </w:r>
      <w:proofErr w:type="gramEnd"/>
    </w:p>
    <w:p w:rsidR="00810B20" w:rsidRPr="00EF0598" w:rsidRDefault="00BE2E13" w:rsidP="00295380">
      <w:pPr>
        <w:pStyle w:val="Paragraphedeliste"/>
        <w:numPr>
          <w:ilvl w:val="0"/>
          <w:numId w:val="23"/>
        </w:numPr>
        <w:spacing w:after="0"/>
        <w:rPr>
          <w:sz w:val="24"/>
          <w:szCs w:val="24"/>
        </w:rPr>
      </w:pPr>
      <w:r w:rsidRPr="00D77AE5">
        <w:rPr>
          <w:sz w:val="24"/>
          <w:szCs w:val="24"/>
        </w:rPr>
        <w:t xml:space="preserve">Les enfants seront répartis selon l’âge de naissance. Il y aura des exceptions </w:t>
      </w:r>
      <w:r>
        <w:rPr>
          <w:sz w:val="24"/>
          <w:szCs w:val="24"/>
        </w:rPr>
        <w:t xml:space="preserve">possibles </w:t>
      </w:r>
      <w:r w:rsidRPr="00D77AE5">
        <w:rPr>
          <w:sz w:val="24"/>
          <w:szCs w:val="24"/>
        </w:rPr>
        <w:t xml:space="preserve">pour les jumeaux ou une demande spécifique </w:t>
      </w:r>
      <w:r w:rsidR="00D40E17">
        <w:rPr>
          <w:sz w:val="24"/>
          <w:szCs w:val="24"/>
        </w:rPr>
        <w:t xml:space="preserve">liée à des difficultés particulières (signalement </w:t>
      </w:r>
      <w:r w:rsidRPr="00D77AE5">
        <w:rPr>
          <w:sz w:val="24"/>
          <w:szCs w:val="24"/>
        </w:rPr>
        <w:t xml:space="preserve"> RASED</w:t>
      </w:r>
      <w:r w:rsidR="00D40E17">
        <w:rPr>
          <w:sz w:val="24"/>
          <w:szCs w:val="24"/>
        </w:rPr>
        <w:t>..</w:t>
      </w:r>
      <w:r w:rsidR="00EF0598">
        <w:rPr>
          <w:sz w:val="24"/>
          <w:szCs w:val="24"/>
        </w:rPr>
        <w:t>.</w:t>
      </w:r>
      <w:r w:rsidR="00D40E17">
        <w:rPr>
          <w:sz w:val="24"/>
          <w:szCs w:val="24"/>
        </w:rPr>
        <w:t>)</w:t>
      </w:r>
    </w:p>
    <w:p w:rsidR="004C6AD2" w:rsidRPr="00EF0598" w:rsidRDefault="000D4D57" w:rsidP="004C6AD2">
      <w:pPr>
        <w:pStyle w:val="Titre2"/>
        <w:rPr>
          <w:sz w:val="24"/>
          <w:szCs w:val="24"/>
        </w:rPr>
      </w:pPr>
      <w:r w:rsidRPr="00D77AE5">
        <w:rPr>
          <w:sz w:val="24"/>
          <w:szCs w:val="24"/>
        </w:rPr>
        <w:t>Mouvement</w:t>
      </w:r>
    </w:p>
    <w:p w:rsidR="00AB3DB6" w:rsidRPr="00D77AE5" w:rsidRDefault="000D4D57" w:rsidP="000D4D57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D77AE5">
        <w:rPr>
          <w:b/>
          <w:sz w:val="24"/>
          <w:szCs w:val="24"/>
        </w:rPr>
        <w:t>Monsieur</w:t>
      </w:r>
      <w:r w:rsidR="00CC4A5A">
        <w:rPr>
          <w:b/>
          <w:sz w:val="24"/>
          <w:szCs w:val="24"/>
        </w:rPr>
        <w:t xml:space="preserve"> </w:t>
      </w:r>
      <w:proofErr w:type="spellStart"/>
      <w:r w:rsidR="00CC4A5A">
        <w:rPr>
          <w:b/>
          <w:sz w:val="24"/>
          <w:szCs w:val="24"/>
        </w:rPr>
        <w:t>Bir</w:t>
      </w:r>
      <w:proofErr w:type="spellEnd"/>
      <w:r w:rsidR="00CC4A5A">
        <w:rPr>
          <w:b/>
          <w:sz w:val="24"/>
          <w:szCs w:val="24"/>
        </w:rPr>
        <w:t xml:space="preserve"> </w:t>
      </w:r>
      <w:r w:rsidRPr="00D77AE5">
        <w:rPr>
          <w:sz w:val="24"/>
          <w:szCs w:val="24"/>
        </w:rPr>
        <w:t>prendra sa retraite</w:t>
      </w:r>
      <w:r w:rsidR="00DD4100">
        <w:rPr>
          <w:sz w:val="24"/>
          <w:szCs w:val="24"/>
        </w:rPr>
        <w:t xml:space="preserve"> officiellement le 1</w:t>
      </w:r>
      <w:r w:rsidR="00DD4100" w:rsidRPr="00DD4100">
        <w:rPr>
          <w:sz w:val="24"/>
          <w:szCs w:val="24"/>
          <w:vertAlign w:val="superscript"/>
        </w:rPr>
        <w:t>er</w:t>
      </w:r>
      <w:r w:rsidR="00DD4100">
        <w:rPr>
          <w:sz w:val="24"/>
          <w:szCs w:val="24"/>
        </w:rPr>
        <w:t xml:space="preserve"> septembre</w:t>
      </w:r>
      <w:r w:rsidRPr="00D77AE5">
        <w:rPr>
          <w:sz w:val="24"/>
          <w:szCs w:val="24"/>
        </w:rPr>
        <w:t>.</w:t>
      </w:r>
    </w:p>
    <w:p w:rsidR="000D4D57" w:rsidRPr="00D77AE5" w:rsidRDefault="00CC4A5A" w:rsidP="000D4D57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>
        <w:rPr>
          <w:b/>
          <w:sz w:val="24"/>
          <w:szCs w:val="24"/>
        </w:rPr>
        <w:t>Monsieur Cornu</w:t>
      </w:r>
      <w:r w:rsidR="00F12293" w:rsidRPr="00D77AE5">
        <w:rPr>
          <w:b/>
          <w:sz w:val="24"/>
          <w:szCs w:val="24"/>
        </w:rPr>
        <w:t xml:space="preserve"> </w:t>
      </w:r>
      <w:r w:rsidR="00F12293" w:rsidRPr="00D77AE5">
        <w:rPr>
          <w:sz w:val="24"/>
          <w:szCs w:val="24"/>
        </w:rPr>
        <w:t>est nommé directeur</w:t>
      </w:r>
      <w:r w:rsidR="000D4D57" w:rsidRPr="00D77AE5">
        <w:rPr>
          <w:sz w:val="24"/>
          <w:szCs w:val="24"/>
        </w:rPr>
        <w:t>. Nous ne connaissons pas encore le collègue qui effectuera la décharge de direction.</w:t>
      </w:r>
    </w:p>
    <w:p w:rsidR="000D4D57" w:rsidRDefault="000D4D57" w:rsidP="000D4D57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D77AE5">
        <w:rPr>
          <w:b/>
          <w:sz w:val="24"/>
          <w:szCs w:val="24"/>
        </w:rPr>
        <w:t xml:space="preserve">Madame </w:t>
      </w:r>
      <w:proofErr w:type="spellStart"/>
      <w:r w:rsidRPr="00D77AE5">
        <w:rPr>
          <w:b/>
          <w:sz w:val="24"/>
          <w:szCs w:val="24"/>
        </w:rPr>
        <w:t>Blanchemaison</w:t>
      </w:r>
      <w:proofErr w:type="spellEnd"/>
      <w:r w:rsidRPr="00D77AE5">
        <w:rPr>
          <w:sz w:val="24"/>
          <w:szCs w:val="24"/>
        </w:rPr>
        <w:t xml:space="preserve"> </w:t>
      </w:r>
      <w:r w:rsidR="00CC4A5A">
        <w:rPr>
          <w:sz w:val="24"/>
          <w:szCs w:val="24"/>
        </w:rPr>
        <w:t xml:space="preserve">a obtenu sa mutation </w:t>
      </w:r>
      <w:r w:rsidR="00A50126">
        <w:rPr>
          <w:sz w:val="24"/>
          <w:szCs w:val="24"/>
        </w:rPr>
        <w:t>pour un autre département</w:t>
      </w:r>
      <w:r w:rsidR="00CC4A5A">
        <w:rPr>
          <w:sz w:val="24"/>
          <w:szCs w:val="24"/>
        </w:rPr>
        <w:t xml:space="preserve">. </w:t>
      </w:r>
      <w:r w:rsidR="00CC4A5A" w:rsidRPr="00DD4100">
        <w:rPr>
          <w:b/>
          <w:sz w:val="24"/>
          <w:szCs w:val="24"/>
        </w:rPr>
        <w:t xml:space="preserve">Mme </w:t>
      </w:r>
      <w:proofErr w:type="spellStart"/>
      <w:r w:rsidR="00CC4A5A" w:rsidRPr="00DD4100">
        <w:rPr>
          <w:b/>
          <w:sz w:val="24"/>
          <w:szCs w:val="24"/>
        </w:rPr>
        <w:t>Huidal</w:t>
      </w:r>
      <w:proofErr w:type="spellEnd"/>
      <w:r w:rsidR="00CC4A5A">
        <w:rPr>
          <w:sz w:val="24"/>
          <w:szCs w:val="24"/>
        </w:rPr>
        <w:t xml:space="preserve"> (</w:t>
      </w:r>
      <w:r w:rsidR="00F40612">
        <w:rPr>
          <w:sz w:val="24"/>
          <w:szCs w:val="24"/>
        </w:rPr>
        <w:t xml:space="preserve">qui </w:t>
      </w:r>
      <w:r w:rsidR="00CC4A5A">
        <w:rPr>
          <w:sz w:val="24"/>
          <w:szCs w:val="24"/>
        </w:rPr>
        <w:t xml:space="preserve">vient de </w:t>
      </w:r>
      <w:r w:rsidR="00F40612">
        <w:rPr>
          <w:sz w:val="24"/>
          <w:szCs w:val="24"/>
        </w:rPr>
        <w:t xml:space="preserve">l’école </w:t>
      </w:r>
      <w:r w:rsidR="00CC4A5A">
        <w:rPr>
          <w:sz w:val="24"/>
          <w:szCs w:val="24"/>
        </w:rPr>
        <w:t xml:space="preserve">Pierre Martinet) est nommée à titre définitif et </w:t>
      </w:r>
      <w:r w:rsidRPr="00D77AE5">
        <w:rPr>
          <w:sz w:val="24"/>
          <w:szCs w:val="24"/>
        </w:rPr>
        <w:t>prendra</w:t>
      </w:r>
      <w:r w:rsidR="00A50126">
        <w:rPr>
          <w:sz w:val="24"/>
          <w:szCs w:val="24"/>
        </w:rPr>
        <w:t>it</w:t>
      </w:r>
      <w:r w:rsidRPr="00D77AE5">
        <w:rPr>
          <w:sz w:val="24"/>
          <w:szCs w:val="24"/>
        </w:rPr>
        <w:t xml:space="preserve"> la classe des CE2/CM1</w:t>
      </w:r>
      <w:r w:rsidR="00CC4A5A">
        <w:rPr>
          <w:sz w:val="24"/>
          <w:szCs w:val="24"/>
        </w:rPr>
        <w:t>.</w:t>
      </w:r>
    </w:p>
    <w:p w:rsidR="00985DFF" w:rsidRPr="00CC6373" w:rsidRDefault="00A50126" w:rsidP="00CC6373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DD4100">
        <w:rPr>
          <w:b/>
          <w:sz w:val="24"/>
          <w:szCs w:val="24"/>
        </w:rPr>
        <w:lastRenderedPageBreak/>
        <w:t>2 stagiaires</w:t>
      </w:r>
      <w:r>
        <w:rPr>
          <w:sz w:val="24"/>
          <w:szCs w:val="24"/>
        </w:rPr>
        <w:t xml:space="preserve"> </w:t>
      </w:r>
      <w:r w:rsidR="005143D9">
        <w:rPr>
          <w:sz w:val="24"/>
          <w:szCs w:val="24"/>
        </w:rPr>
        <w:t xml:space="preserve">en formation </w:t>
      </w:r>
      <w:r>
        <w:rPr>
          <w:sz w:val="24"/>
          <w:szCs w:val="24"/>
        </w:rPr>
        <w:t>(à mi-temps) seront</w:t>
      </w:r>
      <w:r w:rsidR="00CC4A5A" w:rsidRPr="00CC4A5A">
        <w:rPr>
          <w:sz w:val="24"/>
          <w:szCs w:val="24"/>
        </w:rPr>
        <w:t xml:space="preserve"> nommé</w:t>
      </w:r>
      <w:r w:rsidR="007256E3">
        <w:rPr>
          <w:sz w:val="24"/>
          <w:szCs w:val="24"/>
        </w:rPr>
        <w:t>s à titre provisoire  fin juin</w:t>
      </w:r>
      <w:r w:rsidR="00CC4A5A" w:rsidRPr="00CC4A5A">
        <w:rPr>
          <w:sz w:val="24"/>
          <w:szCs w:val="24"/>
        </w:rPr>
        <w:t xml:space="preserve"> et </w:t>
      </w:r>
      <w:r w:rsidR="007256E3">
        <w:rPr>
          <w:sz w:val="24"/>
          <w:szCs w:val="24"/>
        </w:rPr>
        <w:t>prendront</w:t>
      </w:r>
      <w:r>
        <w:rPr>
          <w:sz w:val="24"/>
          <w:szCs w:val="24"/>
        </w:rPr>
        <w:t xml:space="preserve"> </w:t>
      </w:r>
      <w:r w:rsidR="00CC4A5A">
        <w:rPr>
          <w:sz w:val="24"/>
          <w:szCs w:val="24"/>
        </w:rPr>
        <w:t xml:space="preserve"> la classe de cm1/cm2.</w:t>
      </w:r>
      <w:r>
        <w:rPr>
          <w:sz w:val="24"/>
          <w:szCs w:val="24"/>
        </w:rPr>
        <w:t xml:space="preserve"> </w:t>
      </w:r>
    </w:p>
    <w:p w:rsidR="007338B2" w:rsidRPr="00CC6373" w:rsidRDefault="007338B2" w:rsidP="00CC6373">
      <w:pPr>
        <w:pStyle w:val="Titre1"/>
        <w:rPr>
          <w:sz w:val="24"/>
          <w:szCs w:val="24"/>
        </w:rPr>
      </w:pPr>
      <w:r w:rsidRPr="00CC6373">
        <w:rPr>
          <w:sz w:val="24"/>
          <w:szCs w:val="24"/>
        </w:rPr>
        <w:t xml:space="preserve">Bilan du projet d’école </w:t>
      </w:r>
      <w:r w:rsidR="00F61BD7" w:rsidRPr="00CC6373">
        <w:rPr>
          <w:sz w:val="24"/>
          <w:szCs w:val="24"/>
        </w:rPr>
        <w:t>(2014-2017)</w:t>
      </w:r>
    </w:p>
    <w:p w:rsidR="007338B2" w:rsidRDefault="00EF0598" w:rsidP="007338B2">
      <w:r>
        <w:t xml:space="preserve">Présentation </w:t>
      </w:r>
      <w:r w:rsidR="00A50126">
        <w:t xml:space="preserve"> du  </w:t>
      </w:r>
      <w:proofErr w:type="gramStart"/>
      <w:r w:rsidR="00A50126">
        <w:t>document .</w:t>
      </w:r>
      <w:proofErr w:type="gramEnd"/>
      <w:r w:rsidR="00624AE0">
        <w:t xml:space="preserve"> (voir </w:t>
      </w:r>
      <w:proofErr w:type="gramStart"/>
      <w:r w:rsidR="00624AE0">
        <w:t>annexe )</w:t>
      </w:r>
      <w:proofErr w:type="gramEnd"/>
      <w:r w:rsidR="000C13DA">
        <w:t xml:space="preserve"> Ce document sera transmis à l’inspection académique pour le 30 juin.</w:t>
      </w:r>
    </w:p>
    <w:p w:rsidR="00F61BD7" w:rsidRPr="007338B2" w:rsidRDefault="00F61BD7" w:rsidP="007338B2">
      <w:r>
        <w:t>Un nouveau projet d’école sera élaboré l’année prochaine par la nouvelle équipe.</w:t>
      </w:r>
    </w:p>
    <w:p w:rsidR="00B0650A" w:rsidRPr="00D77AE5" w:rsidRDefault="00B0650A" w:rsidP="00B0650A">
      <w:pPr>
        <w:pStyle w:val="Titre1"/>
        <w:rPr>
          <w:sz w:val="24"/>
          <w:szCs w:val="24"/>
        </w:rPr>
      </w:pPr>
      <w:r w:rsidRPr="00D77AE5">
        <w:rPr>
          <w:sz w:val="24"/>
          <w:szCs w:val="24"/>
        </w:rPr>
        <w:t>Projet</w:t>
      </w:r>
      <w:r w:rsidR="00267454">
        <w:rPr>
          <w:sz w:val="24"/>
          <w:szCs w:val="24"/>
        </w:rPr>
        <w:t>s</w:t>
      </w:r>
      <w:r w:rsidRPr="00D77AE5">
        <w:rPr>
          <w:sz w:val="24"/>
          <w:szCs w:val="24"/>
        </w:rPr>
        <w:t xml:space="preserve"> 201</w:t>
      </w:r>
      <w:r w:rsidR="007338B2">
        <w:rPr>
          <w:sz w:val="24"/>
          <w:szCs w:val="24"/>
        </w:rPr>
        <w:t>6</w:t>
      </w:r>
      <w:r w:rsidRPr="00D77AE5">
        <w:rPr>
          <w:sz w:val="24"/>
          <w:szCs w:val="24"/>
        </w:rPr>
        <w:t>/201</w:t>
      </w:r>
      <w:r w:rsidR="007338B2">
        <w:rPr>
          <w:sz w:val="24"/>
          <w:szCs w:val="24"/>
        </w:rPr>
        <w:t>7</w:t>
      </w:r>
      <w:r w:rsidR="00A50126">
        <w:rPr>
          <w:sz w:val="24"/>
          <w:szCs w:val="24"/>
        </w:rPr>
        <w:t> : bilan</w:t>
      </w:r>
    </w:p>
    <w:p w:rsidR="00ED0B52" w:rsidRPr="00EF0598" w:rsidRDefault="00B0650A" w:rsidP="00ED0B52">
      <w:pPr>
        <w:pStyle w:val="Titre2"/>
        <w:rPr>
          <w:sz w:val="24"/>
          <w:szCs w:val="24"/>
        </w:rPr>
      </w:pPr>
      <w:r w:rsidRPr="00D77AE5">
        <w:rPr>
          <w:sz w:val="24"/>
          <w:szCs w:val="24"/>
        </w:rPr>
        <w:t>Chant choral </w:t>
      </w:r>
    </w:p>
    <w:p w:rsidR="00AF2983" w:rsidRDefault="00AD01CB" w:rsidP="00AF2983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Les CM2 et les CM1/CE2 ont présenté le résultat d’un  travail d’une année le 30 mai lors du concert « avant le printemps » aux ursulines</w:t>
      </w:r>
      <w:r w:rsidR="0005093F">
        <w:rPr>
          <w:sz w:val="24"/>
          <w:szCs w:val="24"/>
        </w:rPr>
        <w:t>.</w:t>
      </w:r>
      <w:r w:rsidR="005143D9">
        <w:rPr>
          <w:sz w:val="24"/>
          <w:szCs w:val="24"/>
        </w:rPr>
        <w:t xml:space="preserve"> Cette soirée a été très appréciée. </w:t>
      </w:r>
    </w:p>
    <w:p w:rsidR="00ED0B52" w:rsidRPr="007256E3" w:rsidRDefault="00AF2983" w:rsidP="00ED0B52">
      <w:pPr>
        <w:pStyle w:val="Paragraphedeliste"/>
        <w:numPr>
          <w:ilvl w:val="0"/>
          <w:numId w:val="31"/>
        </w:numPr>
        <w:rPr>
          <w:sz w:val="24"/>
          <w:szCs w:val="24"/>
        </w:rPr>
      </w:pPr>
      <w:r w:rsidRPr="007256E3">
        <w:rPr>
          <w:sz w:val="24"/>
          <w:szCs w:val="24"/>
        </w:rPr>
        <w:t xml:space="preserve">Les </w:t>
      </w:r>
      <w:r w:rsidR="00AD01CB" w:rsidRPr="007256E3">
        <w:rPr>
          <w:sz w:val="24"/>
          <w:szCs w:val="24"/>
        </w:rPr>
        <w:t>3 classes de MS/GS, GS/ CP et  CE1 /CE2</w:t>
      </w:r>
      <w:r w:rsidRPr="007256E3">
        <w:rPr>
          <w:sz w:val="24"/>
          <w:szCs w:val="24"/>
        </w:rPr>
        <w:t xml:space="preserve"> présenteront l</w:t>
      </w:r>
      <w:r w:rsidR="00AD01CB" w:rsidRPr="007256E3">
        <w:rPr>
          <w:sz w:val="24"/>
          <w:szCs w:val="24"/>
        </w:rPr>
        <w:t xml:space="preserve">e fruit de leur activité danse   le </w:t>
      </w:r>
      <w:r w:rsidR="008C3E96" w:rsidRPr="007256E3">
        <w:rPr>
          <w:sz w:val="24"/>
          <w:szCs w:val="24"/>
        </w:rPr>
        <w:t>20 juin aux coudriers</w:t>
      </w:r>
      <w:r w:rsidR="00624AE0" w:rsidRPr="007256E3">
        <w:rPr>
          <w:sz w:val="24"/>
          <w:szCs w:val="24"/>
        </w:rPr>
        <w:t xml:space="preserve">. </w:t>
      </w:r>
      <w:r w:rsidR="007256E3" w:rsidRPr="007256E3">
        <w:rPr>
          <w:sz w:val="24"/>
          <w:szCs w:val="24"/>
        </w:rPr>
        <w:t xml:space="preserve">2 créneaux horaires seront </w:t>
      </w:r>
      <w:r w:rsidR="00624AE0" w:rsidRPr="007256E3">
        <w:rPr>
          <w:sz w:val="24"/>
          <w:szCs w:val="24"/>
        </w:rPr>
        <w:t xml:space="preserve"> proposés</w:t>
      </w:r>
      <w:r w:rsidR="007256E3">
        <w:rPr>
          <w:sz w:val="24"/>
          <w:szCs w:val="24"/>
        </w:rPr>
        <w:t xml:space="preserve">. </w:t>
      </w:r>
      <w:r w:rsidR="00F40612" w:rsidRPr="007256E3">
        <w:rPr>
          <w:sz w:val="24"/>
          <w:szCs w:val="24"/>
        </w:rPr>
        <w:t xml:space="preserve">Autres projets, interventions et sorties : </w:t>
      </w:r>
      <w:r w:rsidR="00707AF9" w:rsidRPr="007256E3">
        <w:rPr>
          <w:sz w:val="24"/>
          <w:szCs w:val="24"/>
        </w:rPr>
        <w:t xml:space="preserve">spectacles du </w:t>
      </w:r>
      <w:r w:rsidR="00F40612" w:rsidRPr="007256E3">
        <w:rPr>
          <w:sz w:val="24"/>
          <w:szCs w:val="24"/>
        </w:rPr>
        <w:t xml:space="preserve">carré, </w:t>
      </w:r>
      <w:r w:rsidR="00707AF9" w:rsidRPr="007256E3">
        <w:rPr>
          <w:sz w:val="24"/>
          <w:szCs w:val="24"/>
        </w:rPr>
        <w:t xml:space="preserve"> art contemporain à la chapelle du </w:t>
      </w:r>
      <w:proofErr w:type="spellStart"/>
      <w:r w:rsidR="00707AF9" w:rsidRPr="007256E3">
        <w:rPr>
          <w:sz w:val="24"/>
          <w:szCs w:val="24"/>
        </w:rPr>
        <w:t>Gèneteil</w:t>
      </w:r>
      <w:proofErr w:type="spellEnd"/>
      <w:r w:rsidR="00707AF9" w:rsidRPr="007256E3">
        <w:rPr>
          <w:sz w:val="24"/>
          <w:szCs w:val="24"/>
        </w:rPr>
        <w:t xml:space="preserve"> , compagnie </w:t>
      </w:r>
      <w:proofErr w:type="spellStart"/>
      <w:r w:rsidR="00707AF9" w:rsidRPr="007256E3">
        <w:rPr>
          <w:sz w:val="24"/>
          <w:szCs w:val="24"/>
        </w:rPr>
        <w:t>Bodobodo</w:t>
      </w:r>
      <w:proofErr w:type="spellEnd"/>
      <w:r w:rsidR="00707AF9" w:rsidRPr="007256E3">
        <w:rPr>
          <w:sz w:val="24"/>
          <w:szCs w:val="24"/>
        </w:rPr>
        <w:t xml:space="preserve"> et le pays de Château-Gontier pour « juste une cachette, </w:t>
      </w:r>
      <w:r w:rsidR="00F40612" w:rsidRPr="007256E3">
        <w:rPr>
          <w:sz w:val="24"/>
          <w:szCs w:val="24"/>
        </w:rPr>
        <w:t>cinéma, prévention routière</w:t>
      </w:r>
      <w:r w:rsidR="00707AF9" w:rsidRPr="007256E3">
        <w:rPr>
          <w:sz w:val="24"/>
          <w:szCs w:val="24"/>
        </w:rPr>
        <w:t xml:space="preserve"> </w:t>
      </w:r>
      <w:r w:rsidR="00F40612" w:rsidRPr="007256E3">
        <w:rPr>
          <w:sz w:val="24"/>
          <w:szCs w:val="24"/>
        </w:rPr>
        <w:t>(permis piéton et cycliste</w:t>
      </w:r>
      <w:r w:rsidR="00707AF9" w:rsidRPr="007256E3">
        <w:rPr>
          <w:sz w:val="24"/>
          <w:szCs w:val="24"/>
        </w:rPr>
        <w:t>)</w:t>
      </w:r>
      <w:r w:rsidR="00F40612" w:rsidRPr="007256E3">
        <w:rPr>
          <w:sz w:val="24"/>
          <w:szCs w:val="24"/>
        </w:rPr>
        <w:t xml:space="preserve">, permis internet, lutte contre le harcèlement, </w:t>
      </w:r>
      <w:r w:rsidR="00707AF9" w:rsidRPr="007256E3">
        <w:rPr>
          <w:sz w:val="24"/>
          <w:szCs w:val="24"/>
        </w:rPr>
        <w:t>journées citoyennes, concert rock, escalade …</w:t>
      </w:r>
    </w:p>
    <w:p w:rsidR="00707AF9" w:rsidRPr="00ED0B52" w:rsidRDefault="00707AF9" w:rsidP="00ED0B52">
      <w:r>
        <w:t>L e directeur rappelle qu</w:t>
      </w:r>
      <w:r w:rsidR="00C717D9">
        <w:t>e la plupart de ces sorties et activités sont répertoriées dans le tableau proposé lors du second conseil d’école</w:t>
      </w:r>
      <w:r w:rsidR="00F61BD7">
        <w:t xml:space="preserve"> et visible sur le site de la commune </w:t>
      </w:r>
      <w:r w:rsidR="00C717D9">
        <w:t xml:space="preserve"> </w:t>
      </w:r>
      <w:r w:rsidR="00624AE0">
        <w:t xml:space="preserve">et affiché avec </w:t>
      </w:r>
      <w:proofErr w:type="gramStart"/>
      <w:r w:rsidR="00624AE0">
        <w:t xml:space="preserve">les  </w:t>
      </w:r>
      <w:proofErr w:type="spellStart"/>
      <w:r w:rsidR="00624AE0">
        <w:t>compte-rendus</w:t>
      </w:r>
      <w:proofErr w:type="spellEnd"/>
      <w:proofErr w:type="gramEnd"/>
      <w:r w:rsidR="00624AE0">
        <w:t xml:space="preserve">  des conseils d’école sur les panneaux aux entrées des 2 écoles</w:t>
      </w:r>
      <w:r w:rsidR="00C717D9">
        <w:t xml:space="preserve">. </w:t>
      </w:r>
    </w:p>
    <w:p w:rsidR="00D77AE5" w:rsidRDefault="00AF2983" w:rsidP="000C07A3">
      <w:pPr>
        <w:rPr>
          <w:sz w:val="24"/>
          <w:szCs w:val="24"/>
        </w:rPr>
      </w:pPr>
      <w:r w:rsidRPr="00D77AE5">
        <w:rPr>
          <w:sz w:val="24"/>
          <w:szCs w:val="24"/>
        </w:rPr>
        <w:t>Les enseignant</w:t>
      </w:r>
      <w:r w:rsidR="000C07A3" w:rsidRPr="00D77AE5">
        <w:rPr>
          <w:sz w:val="24"/>
          <w:szCs w:val="24"/>
        </w:rPr>
        <w:t>s ont trouvé ce</w:t>
      </w:r>
      <w:r w:rsidRPr="00D77AE5">
        <w:rPr>
          <w:sz w:val="24"/>
          <w:szCs w:val="24"/>
        </w:rPr>
        <w:t>s</w:t>
      </w:r>
      <w:r w:rsidR="000C07A3" w:rsidRPr="00D77AE5">
        <w:rPr>
          <w:sz w:val="24"/>
          <w:szCs w:val="24"/>
        </w:rPr>
        <w:t xml:space="preserve"> </w:t>
      </w:r>
      <w:r w:rsidRPr="00D77AE5">
        <w:rPr>
          <w:sz w:val="24"/>
          <w:szCs w:val="24"/>
        </w:rPr>
        <w:t>sorties</w:t>
      </w:r>
      <w:r w:rsidR="000C07A3" w:rsidRPr="00D77AE5">
        <w:rPr>
          <w:sz w:val="24"/>
          <w:szCs w:val="24"/>
        </w:rPr>
        <w:t xml:space="preserve"> </w:t>
      </w:r>
      <w:r w:rsidR="00C717D9">
        <w:rPr>
          <w:sz w:val="24"/>
          <w:szCs w:val="24"/>
        </w:rPr>
        <w:t xml:space="preserve">et activités </w:t>
      </w:r>
      <w:r w:rsidR="00F61BD7">
        <w:rPr>
          <w:sz w:val="24"/>
          <w:szCs w:val="24"/>
        </w:rPr>
        <w:t xml:space="preserve">riches et </w:t>
      </w:r>
      <w:r w:rsidR="000C07A3" w:rsidRPr="00D77AE5">
        <w:rPr>
          <w:sz w:val="24"/>
          <w:szCs w:val="24"/>
        </w:rPr>
        <w:t>très intéressante</w:t>
      </w:r>
      <w:r w:rsidRPr="00D77AE5">
        <w:rPr>
          <w:sz w:val="24"/>
          <w:szCs w:val="24"/>
        </w:rPr>
        <w:t xml:space="preserve">s et  remercient </w:t>
      </w:r>
      <w:r w:rsidR="00D77AE5">
        <w:rPr>
          <w:sz w:val="24"/>
          <w:szCs w:val="24"/>
        </w:rPr>
        <w:t xml:space="preserve"> vivement </w:t>
      </w:r>
      <w:r w:rsidR="008C3E96">
        <w:rPr>
          <w:sz w:val="24"/>
          <w:szCs w:val="24"/>
        </w:rPr>
        <w:t xml:space="preserve">l’association de </w:t>
      </w:r>
      <w:r w:rsidRPr="00D77AE5">
        <w:rPr>
          <w:sz w:val="24"/>
          <w:szCs w:val="24"/>
        </w:rPr>
        <w:t xml:space="preserve"> parents d’élève</w:t>
      </w:r>
      <w:r w:rsidR="00D77AE5">
        <w:rPr>
          <w:sz w:val="24"/>
          <w:szCs w:val="24"/>
        </w:rPr>
        <w:t>s</w:t>
      </w:r>
      <w:r w:rsidR="00707AF9">
        <w:rPr>
          <w:sz w:val="24"/>
          <w:szCs w:val="24"/>
        </w:rPr>
        <w:t xml:space="preserve"> ainsi que tous les partenaires : gendarmerie, parents, JCE, </w:t>
      </w:r>
      <w:proofErr w:type="spellStart"/>
      <w:r w:rsidR="00707AF9">
        <w:rPr>
          <w:sz w:val="24"/>
          <w:szCs w:val="24"/>
        </w:rPr>
        <w:t>lion’s</w:t>
      </w:r>
      <w:proofErr w:type="spellEnd"/>
      <w:r w:rsidR="00707AF9">
        <w:rPr>
          <w:sz w:val="24"/>
          <w:szCs w:val="24"/>
        </w:rPr>
        <w:t xml:space="preserve"> club, </w:t>
      </w:r>
      <w:r w:rsidR="00C717D9">
        <w:rPr>
          <w:sz w:val="24"/>
          <w:szCs w:val="24"/>
        </w:rPr>
        <w:t xml:space="preserve">pays de Château-Gontier, </w:t>
      </w:r>
      <w:r w:rsidR="00707AF9">
        <w:rPr>
          <w:sz w:val="24"/>
          <w:szCs w:val="24"/>
        </w:rPr>
        <w:t>parents accompagnateurs..</w:t>
      </w:r>
      <w:r w:rsidRPr="00D77AE5">
        <w:rPr>
          <w:sz w:val="24"/>
          <w:szCs w:val="24"/>
        </w:rPr>
        <w:t>.</w:t>
      </w:r>
    </w:p>
    <w:p w:rsidR="00EF0598" w:rsidRPr="00D77AE5" w:rsidRDefault="00EF0598" w:rsidP="000C07A3">
      <w:pPr>
        <w:rPr>
          <w:sz w:val="24"/>
          <w:szCs w:val="24"/>
        </w:rPr>
      </w:pPr>
      <w:r>
        <w:rPr>
          <w:sz w:val="24"/>
          <w:szCs w:val="24"/>
        </w:rPr>
        <w:t>Remarque : achat d’une structure supplémentaire visible dans la cour de maternelle grâce à l’association de parents.</w:t>
      </w:r>
    </w:p>
    <w:p w:rsidR="00ED0B52" w:rsidRPr="0082372D" w:rsidRDefault="00AF2983" w:rsidP="00ED0B52">
      <w:pPr>
        <w:pStyle w:val="Titre2"/>
        <w:rPr>
          <w:sz w:val="24"/>
          <w:szCs w:val="24"/>
        </w:rPr>
      </w:pPr>
      <w:r w:rsidRPr="00D77AE5">
        <w:rPr>
          <w:sz w:val="24"/>
          <w:szCs w:val="24"/>
        </w:rPr>
        <w:t>Sorties exceptionnelles</w:t>
      </w:r>
    </w:p>
    <w:p w:rsidR="00EF0598" w:rsidRDefault="00ED0B52" w:rsidP="00ED0B52">
      <w:pPr>
        <w:rPr>
          <w:sz w:val="24"/>
          <w:szCs w:val="24"/>
        </w:rPr>
      </w:pPr>
      <w:r>
        <w:t xml:space="preserve">Grâce aux bénéfices de l’association des parents, les enfants ont pu </w:t>
      </w:r>
      <w:r w:rsidR="00C717D9">
        <w:t xml:space="preserve">ou vont </w:t>
      </w:r>
      <w:r>
        <w:t xml:space="preserve">bénéficier de </w:t>
      </w:r>
      <w:r w:rsidR="008C3E96">
        <w:t xml:space="preserve">deux sorties exceptionnelles à la galerie sonore à Angers </w:t>
      </w:r>
      <w:r w:rsidR="00AF2983" w:rsidRPr="00D77AE5">
        <w:rPr>
          <w:sz w:val="24"/>
          <w:szCs w:val="24"/>
        </w:rPr>
        <w:t xml:space="preserve"> et </w:t>
      </w:r>
      <w:r w:rsidR="00686323">
        <w:rPr>
          <w:sz w:val="24"/>
          <w:szCs w:val="24"/>
        </w:rPr>
        <w:t xml:space="preserve">sur </w:t>
      </w:r>
      <w:r w:rsidR="00EF0598">
        <w:rPr>
          <w:sz w:val="24"/>
          <w:szCs w:val="24"/>
        </w:rPr>
        <w:t xml:space="preserve">le site des </w:t>
      </w:r>
      <w:proofErr w:type="spellStart"/>
      <w:proofErr w:type="gramStart"/>
      <w:r w:rsidR="00EF0598">
        <w:rPr>
          <w:sz w:val="24"/>
          <w:szCs w:val="24"/>
        </w:rPr>
        <w:t>R</w:t>
      </w:r>
      <w:r w:rsidR="008C3E96">
        <w:rPr>
          <w:sz w:val="24"/>
          <w:szCs w:val="24"/>
        </w:rPr>
        <w:t>enaudies</w:t>
      </w:r>
      <w:proofErr w:type="spellEnd"/>
      <w:r w:rsidR="008C3E96">
        <w:rPr>
          <w:sz w:val="24"/>
          <w:szCs w:val="24"/>
        </w:rPr>
        <w:t xml:space="preserve"> </w:t>
      </w:r>
      <w:r w:rsidR="00AF2983" w:rsidRPr="00D77AE5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Les enseignants on</w:t>
      </w:r>
      <w:r w:rsidR="006601F5">
        <w:rPr>
          <w:sz w:val="24"/>
          <w:szCs w:val="24"/>
        </w:rPr>
        <w:t>t apprécié la qualité éducative</w:t>
      </w:r>
      <w:r w:rsidR="00C717D9">
        <w:rPr>
          <w:sz w:val="24"/>
          <w:szCs w:val="24"/>
        </w:rPr>
        <w:t xml:space="preserve"> de la première  sortie</w:t>
      </w:r>
      <w:r>
        <w:rPr>
          <w:sz w:val="24"/>
          <w:szCs w:val="24"/>
        </w:rPr>
        <w:t xml:space="preserve"> et le professionnalisme des animateurs qui encadraient les visites</w:t>
      </w:r>
      <w:r w:rsidR="008C3E96">
        <w:rPr>
          <w:sz w:val="24"/>
          <w:szCs w:val="24"/>
        </w:rPr>
        <w:t>.</w:t>
      </w:r>
    </w:p>
    <w:p w:rsidR="0094288F" w:rsidRPr="0094288F" w:rsidRDefault="00ED0B52" w:rsidP="00ED0B52">
      <w:pPr>
        <w:pStyle w:val="Titre2"/>
      </w:pPr>
      <w:r>
        <w:rPr>
          <w:sz w:val="24"/>
          <w:szCs w:val="24"/>
        </w:rPr>
        <w:t xml:space="preserve">. </w:t>
      </w:r>
      <w:r w:rsidR="0005093F">
        <w:t>D’autres intervenants très précieux</w:t>
      </w:r>
    </w:p>
    <w:p w:rsidR="0094288F" w:rsidRDefault="0094288F" w:rsidP="00E47C4A">
      <w:pPr>
        <w:spacing w:after="0"/>
      </w:pPr>
      <w:r>
        <w:t>Nous remercions madame Couturier de l’association « Lire et faire lire »</w:t>
      </w:r>
      <w:r w:rsidR="00A50126">
        <w:t xml:space="preserve"> Un bilan de l’action a été réalisé et envoyé.</w:t>
      </w:r>
    </w:p>
    <w:p w:rsidR="00D77AE5" w:rsidRPr="0082372D" w:rsidRDefault="0094288F" w:rsidP="00E47C4A">
      <w:pPr>
        <w:spacing w:after="0"/>
      </w:pPr>
      <w:r>
        <w:t>Nous remercions toute l’équipe de la bibliothèque pour leur dévouement</w:t>
      </w:r>
      <w:r w:rsidR="008C3E96">
        <w:t xml:space="preserve"> et leurs propositions tout au long</w:t>
      </w:r>
      <w:r w:rsidR="00CF200A">
        <w:t xml:space="preserve"> de l’année (prix </w:t>
      </w:r>
      <w:proofErr w:type="spellStart"/>
      <w:r w:rsidR="00CF200A">
        <w:t>bull’gommes</w:t>
      </w:r>
      <w:proofErr w:type="spellEnd"/>
      <w:r w:rsidR="00D05574">
        <w:t xml:space="preserve">, participation à la soirée doudou </w:t>
      </w:r>
      <w:proofErr w:type="gramStart"/>
      <w:r w:rsidR="00D05574">
        <w:t xml:space="preserve">pyjama </w:t>
      </w:r>
      <w:r w:rsidR="00CF200A">
        <w:t>,</w:t>
      </w:r>
      <w:proofErr w:type="gramEnd"/>
      <w:r w:rsidR="00CF200A">
        <w:t xml:space="preserve"> </w:t>
      </w:r>
      <w:r w:rsidR="00D05574">
        <w:t>lecture de contes…)</w:t>
      </w:r>
      <w:r w:rsidR="008C3E96">
        <w:t xml:space="preserve"> </w:t>
      </w:r>
      <w:r>
        <w:t>.</w:t>
      </w:r>
    </w:p>
    <w:p w:rsidR="008440E8" w:rsidRPr="00EA4351" w:rsidRDefault="00B0650A" w:rsidP="008440E8">
      <w:pPr>
        <w:pStyle w:val="Titre2"/>
        <w:rPr>
          <w:sz w:val="24"/>
          <w:szCs w:val="24"/>
        </w:rPr>
      </w:pPr>
      <w:r w:rsidRPr="00D77AE5">
        <w:rPr>
          <w:sz w:val="24"/>
          <w:szCs w:val="24"/>
        </w:rPr>
        <w:t>Journée découverte des par</w:t>
      </w:r>
      <w:r w:rsidR="00D05574">
        <w:rPr>
          <w:sz w:val="24"/>
          <w:szCs w:val="24"/>
        </w:rPr>
        <w:t xml:space="preserve">ents : mardi 4 juillet </w:t>
      </w:r>
      <w:r w:rsidRPr="00D77AE5">
        <w:rPr>
          <w:sz w:val="24"/>
          <w:szCs w:val="24"/>
        </w:rPr>
        <w:t xml:space="preserve"> à 17H30</w:t>
      </w:r>
    </w:p>
    <w:p w:rsidR="00D77AE5" w:rsidRPr="00D77AE5" w:rsidRDefault="00A50126" w:rsidP="008E7028">
      <w:pPr>
        <w:pStyle w:val="Paragraphedeliste"/>
        <w:spacing w:after="0"/>
        <w:ind w:left="97"/>
        <w:rPr>
          <w:sz w:val="24"/>
          <w:szCs w:val="24"/>
        </w:rPr>
      </w:pPr>
      <w:r>
        <w:rPr>
          <w:sz w:val="24"/>
          <w:szCs w:val="24"/>
        </w:rPr>
        <w:t>Nous recevrons ce 4 juillet</w:t>
      </w:r>
      <w:r w:rsidR="00202005">
        <w:rPr>
          <w:sz w:val="24"/>
          <w:szCs w:val="24"/>
        </w:rPr>
        <w:t>,</w:t>
      </w:r>
      <w:r w:rsidR="00D05574">
        <w:rPr>
          <w:sz w:val="24"/>
          <w:szCs w:val="24"/>
        </w:rPr>
        <w:t xml:space="preserve"> 18</w:t>
      </w:r>
      <w:r w:rsidR="008440E8">
        <w:rPr>
          <w:sz w:val="24"/>
          <w:szCs w:val="24"/>
        </w:rPr>
        <w:t xml:space="preserve"> enfants de </w:t>
      </w:r>
      <w:r w:rsidR="006728C0" w:rsidRPr="00D77AE5">
        <w:rPr>
          <w:sz w:val="24"/>
          <w:szCs w:val="24"/>
        </w:rPr>
        <w:t xml:space="preserve"> 201</w:t>
      </w:r>
      <w:r w:rsidR="00D05574">
        <w:rPr>
          <w:sz w:val="24"/>
          <w:szCs w:val="24"/>
        </w:rPr>
        <w:t>4</w:t>
      </w:r>
      <w:r w:rsidR="00F40612">
        <w:rPr>
          <w:sz w:val="24"/>
          <w:szCs w:val="24"/>
        </w:rPr>
        <w:t xml:space="preserve"> (ils sont 21 dont 3 déjà inscrits depuis janvier)</w:t>
      </w:r>
      <w:r w:rsidR="008440E8">
        <w:rPr>
          <w:sz w:val="24"/>
          <w:szCs w:val="24"/>
        </w:rPr>
        <w:t xml:space="preserve">. Nous leur ferons découvrir toutes les installations scolaires et périscolaires. </w:t>
      </w:r>
      <w:r w:rsidR="006728C0" w:rsidRPr="00D77AE5">
        <w:rPr>
          <w:sz w:val="24"/>
          <w:szCs w:val="24"/>
        </w:rPr>
        <w:t xml:space="preserve"> </w:t>
      </w:r>
    </w:p>
    <w:p w:rsidR="00202005" w:rsidRPr="00EA4351" w:rsidRDefault="00D77AE5" w:rsidP="00202005">
      <w:pPr>
        <w:pStyle w:val="Titre2"/>
        <w:rPr>
          <w:sz w:val="24"/>
          <w:szCs w:val="24"/>
        </w:rPr>
      </w:pPr>
      <w:r w:rsidRPr="00D77AE5">
        <w:rPr>
          <w:sz w:val="24"/>
          <w:szCs w:val="24"/>
        </w:rPr>
        <w:t>Journée d’intégration pour les petits</w:t>
      </w:r>
    </w:p>
    <w:p w:rsidR="00202005" w:rsidRDefault="00202005" w:rsidP="00202005">
      <w:r>
        <w:t xml:space="preserve">Madame Couturier, enseignante des PS, recevra les </w:t>
      </w:r>
      <w:r w:rsidR="00D05574">
        <w:t>enfants de 2014, le mercredi</w:t>
      </w:r>
      <w:r>
        <w:t xml:space="preserve"> 30 août de 9H à 12H pour des ateliers d’intégration.</w:t>
      </w:r>
    </w:p>
    <w:p w:rsidR="00EF0598" w:rsidRPr="00202005" w:rsidRDefault="00202005" w:rsidP="00202005">
      <w:r>
        <w:lastRenderedPageBreak/>
        <w:t>Les parents qui ont connu ces ateliers soulignent  l’importance de ce temps d’échange parents/enfants/enseignant. Le conseil d’école remercie Madame Couturier pour son engagement sur ce jour de vacances !</w:t>
      </w:r>
    </w:p>
    <w:p w:rsidR="00C717D9" w:rsidRDefault="00C717D9" w:rsidP="00F47FD8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Fête d’école </w:t>
      </w:r>
    </w:p>
    <w:p w:rsidR="00C717D9" w:rsidRPr="00F61BD7" w:rsidRDefault="00F61BD7" w:rsidP="00F61BD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 directeur tient à rappeler</w:t>
      </w:r>
      <w:r w:rsidR="00C717D9">
        <w:rPr>
          <w:sz w:val="24"/>
          <w:szCs w:val="24"/>
        </w:rPr>
        <w:t> :</w:t>
      </w:r>
    </w:p>
    <w:p w:rsidR="00C717D9" w:rsidRPr="00F61BD7" w:rsidRDefault="00C717D9" w:rsidP="00C717D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0000"/>
        </w:rPr>
      </w:pPr>
      <w:r w:rsidRPr="00F61BD7">
        <w:rPr>
          <w:rFonts w:cstheme="minorHAnsi"/>
          <w:b/>
          <w:color w:val="000000"/>
        </w:rPr>
        <w:t xml:space="preserve">L’école ne présente que des productions issues de projets travaillés pendant l’année scolaire. Il n’est pas question de « dresser » des enfants sur une petite période hors projet… pour un spectacle de fin d’année ! </w:t>
      </w:r>
      <w:r w:rsidR="004B14FE" w:rsidRPr="00F61BD7">
        <w:rPr>
          <w:rFonts w:cstheme="minorHAnsi"/>
          <w:b/>
          <w:color w:val="000000"/>
        </w:rPr>
        <w:t xml:space="preserve">Etant donné le nombre de projets mobilisant les </w:t>
      </w:r>
      <w:r w:rsidR="00855797" w:rsidRPr="00F61BD7">
        <w:rPr>
          <w:rFonts w:cstheme="minorHAnsi"/>
          <w:b/>
          <w:color w:val="000000"/>
        </w:rPr>
        <w:t xml:space="preserve">élèves des différentes </w:t>
      </w:r>
      <w:r w:rsidR="004B14FE" w:rsidRPr="00F61BD7">
        <w:rPr>
          <w:rFonts w:cstheme="minorHAnsi"/>
          <w:b/>
          <w:color w:val="000000"/>
        </w:rPr>
        <w:t xml:space="preserve">classes et leurs enseignants lors de ces soirées </w:t>
      </w:r>
      <w:proofErr w:type="gramStart"/>
      <w:r w:rsidR="004B14FE" w:rsidRPr="00F61BD7">
        <w:rPr>
          <w:rFonts w:cstheme="minorHAnsi"/>
          <w:b/>
          <w:color w:val="000000"/>
        </w:rPr>
        <w:t>( soirée</w:t>
      </w:r>
      <w:proofErr w:type="gramEnd"/>
      <w:r w:rsidR="004B14FE" w:rsidRPr="00F61BD7">
        <w:rPr>
          <w:rFonts w:cstheme="minorHAnsi"/>
          <w:b/>
          <w:color w:val="000000"/>
        </w:rPr>
        <w:t xml:space="preserve"> doudou pyjama pour les maternelles, chant chorale « avant le printemps</w:t>
      </w:r>
      <w:r w:rsidR="005143D9">
        <w:rPr>
          <w:rFonts w:cstheme="minorHAnsi"/>
          <w:b/>
          <w:color w:val="000000"/>
        </w:rPr>
        <w:t> »</w:t>
      </w:r>
      <w:r w:rsidR="004B14FE" w:rsidRPr="00F61BD7">
        <w:rPr>
          <w:rFonts w:cstheme="minorHAnsi"/>
          <w:b/>
          <w:color w:val="000000"/>
        </w:rPr>
        <w:t xml:space="preserve"> pour les classes de CE2/CM1 et CM2, soirée danse pour les élèves de </w:t>
      </w:r>
      <w:r w:rsidR="00855797" w:rsidRPr="00F61BD7">
        <w:rPr>
          <w:rFonts w:cstheme="minorHAnsi"/>
          <w:b/>
          <w:color w:val="000000"/>
        </w:rPr>
        <w:t xml:space="preserve">MS/GS, GS/CP et CE1 CE2…), l’école ne proposera donc pas de production le 30 juin . </w:t>
      </w:r>
    </w:p>
    <w:p w:rsidR="00C717D9" w:rsidRPr="00F61BD7" w:rsidRDefault="00C717D9" w:rsidP="00EA435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0000"/>
        </w:rPr>
      </w:pPr>
      <w:r w:rsidRPr="00F61BD7">
        <w:rPr>
          <w:rFonts w:cstheme="minorHAnsi"/>
          <w:b/>
          <w:color w:val="000000"/>
        </w:rPr>
        <w:t xml:space="preserve">La salle (des coudriers) trop exigüe et les impératifs inhérents aux projets proposés </w:t>
      </w:r>
      <w:r w:rsidR="004B14FE" w:rsidRPr="00F61BD7">
        <w:rPr>
          <w:rFonts w:cstheme="minorHAnsi"/>
          <w:b/>
          <w:color w:val="000000"/>
        </w:rPr>
        <w:t xml:space="preserve">(dates, disponibilités des intervenants) </w:t>
      </w:r>
      <w:r w:rsidRPr="00F61BD7">
        <w:rPr>
          <w:rFonts w:cstheme="minorHAnsi"/>
          <w:b/>
          <w:color w:val="000000"/>
        </w:rPr>
        <w:t xml:space="preserve"> tout au long de l’année </w:t>
      </w:r>
      <w:r w:rsidR="006F6D27" w:rsidRPr="00F61BD7">
        <w:rPr>
          <w:rFonts w:cstheme="minorHAnsi"/>
          <w:b/>
          <w:color w:val="000000"/>
        </w:rPr>
        <w:t xml:space="preserve">nous obligent </w:t>
      </w:r>
      <w:r w:rsidRPr="00F61BD7">
        <w:rPr>
          <w:rFonts w:cstheme="minorHAnsi"/>
          <w:b/>
          <w:color w:val="000000"/>
        </w:rPr>
        <w:t xml:space="preserve"> à présenter le fruit du travail des enfants</w:t>
      </w:r>
      <w:r w:rsidR="006F6D27" w:rsidRPr="00F61BD7">
        <w:rPr>
          <w:rFonts w:cstheme="minorHAnsi"/>
          <w:b/>
          <w:color w:val="000000"/>
        </w:rPr>
        <w:t xml:space="preserve"> de façon fractionnée (on ne peut réunir l’ensemble des familles dans une seule salle ),</w:t>
      </w:r>
      <w:r w:rsidRPr="00F61BD7">
        <w:rPr>
          <w:rFonts w:cstheme="minorHAnsi"/>
          <w:b/>
          <w:color w:val="000000"/>
        </w:rPr>
        <w:t xml:space="preserve"> à un autre moment que la fête de fin d’année</w:t>
      </w:r>
      <w:r w:rsidR="004B14FE" w:rsidRPr="00F61BD7">
        <w:rPr>
          <w:rFonts w:cstheme="minorHAnsi"/>
          <w:b/>
          <w:color w:val="000000"/>
        </w:rPr>
        <w:t xml:space="preserve"> et </w:t>
      </w:r>
      <w:r w:rsidR="00855797" w:rsidRPr="00F61BD7">
        <w:rPr>
          <w:rFonts w:cstheme="minorHAnsi"/>
          <w:b/>
          <w:color w:val="000000"/>
        </w:rPr>
        <w:t xml:space="preserve">parfois même ailleurs qu’à </w:t>
      </w:r>
      <w:proofErr w:type="spellStart"/>
      <w:r w:rsidR="00855797" w:rsidRPr="00F61BD7">
        <w:rPr>
          <w:rFonts w:cstheme="minorHAnsi"/>
          <w:b/>
          <w:color w:val="000000"/>
        </w:rPr>
        <w:t>Coudray</w:t>
      </w:r>
      <w:proofErr w:type="spellEnd"/>
      <w:r w:rsidR="004B14FE" w:rsidRPr="00F61BD7">
        <w:rPr>
          <w:rFonts w:cstheme="minorHAnsi"/>
          <w:b/>
          <w:color w:val="000000"/>
        </w:rPr>
        <w:t xml:space="preserve"> : ce fut </w:t>
      </w:r>
      <w:r w:rsidR="00855797" w:rsidRPr="00F61BD7">
        <w:rPr>
          <w:rFonts w:cstheme="minorHAnsi"/>
          <w:b/>
          <w:color w:val="000000"/>
        </w:rPr>
        <w:t xml:space="preserve">par exemple </w:t>
      </w:r>
      <w:r w:rsidR="004B14FE" w:rsidRPr="00F61BD7">
        <w:rPr>
          <w:rFonts w:cstheme="minorHAnsi"/>
          <w:b/>
          <w:color w:val="000000"/>
        </w:rPr>
        <w:t>le cas pour le projet « avant le printemps »</w:t>
      </w:r>
      <w:r w:rsidR="00855797" w:rsidRPr="00F61BD7">
        <w:rPr>
          <w:rFonts w:cstheme="minorHAnsi"/>
          <w:b/>
          <w:color w:val="000000"/>
        </w:rPr>
        <w:t>, aboutissement d’un trav</w:t>
      </w:r>
      <w:r w:rsidR="00FC6C25">
        <w:rPr>
          <w:rFonts w:cstheme="minorHAnsi"/>
          <w:b/>
          <w:color w:val="000000"/>
        </w:rPr>
        <w:t>ail de toute une année scolaire</w:t>
      </w:r>
      <w:r w:rsidR="00855797" w:rsidRPr="00F61BD7">
        <w:rPr>
          <w:rFonts w:cstheme="minorHAnsi"/>
          <w:b/>
          <w:color w:val="000000"/>
        </w:rPr>
        <w:t xml:space="preserve">, encadré par des professionnels (chef de chœur, musiciens, choristes…) et </w:t>
      </w:r>
      <w:r w:rsidR="004B14FE" w:rsidRPr="00F61BD7">
        <w:rPr>
          <w:rFonts w:cstheme="minorHAnsi"/>
          <w:b/>
          <w:color w:val="000000"/>
        </w:rPr>
        <w:t xml:space="preserve">présenté le 30 mai dernier dans l’écrin  remarquable des Ursulines ; cela permet aussi à certains parents  de découvrir gratuitement cette salle </w:t>
      </w:r>
      <w:r w:rsidR="00855797" w:rsidRPr="00F61BD7">
        <w:rPr>
          <w:rFonts w:cstheme="minorHAnsi"/>
          <w:b/>
          <w:color w:val="000000"/>
        </w:rPr>
        <w:t>de la communauté de communes de Château-Gontier</w:t>
      </w:r>
      <w:r w:rsidR="004B14FE" w:rsidRPr="00F61BD7">
        <w:rPr>
          <w:rFonts w:cstheme="minorHAnsi"/>
          <w:b/>
          <w:color w:val="000000"/>
        </w:rPr>
        <w:t xml:space="preserve">. </w:t>
      </w:r>
      <w:r w:rsidR="006F6D27" w:rsidRPr="00F61BD7">
        <w:rPr>
          <w:rFonts w:cstheme="minorHAnsi"/>
          <w:b/>
          <w:color w:val="000000"/>
        </w:rPr>
        <w:t xml:space="preserve">Ce fut un moment exceptionnel que ce soit dans l’esprit et le cœur des enfants ou dans ceux  de leurs parents et enseignants. L’école de </w:t>
      </w:r>
      <w:proofErr w:type="spellStart"/>
      <w:r w:rsidR="006F6D27" w:rsidRPr="00F61BD7">
        <w:rPr>
          <w:rFonts w:cstheme="minorHAnsi"/>
          <w:b/>
          <w:color w:val="000000"/>
        </w:rPr>
        <w:t>Coudray</w:t>
      </w:r>
      <w:proofErr w:type="spellEnd"/>
      <w:r w:rsidR="006F6D27" w:rsidRPr="00F61BD7">
        <w:rPr>
          <w:rFonts w:cstheme="minorHAnsi"/>
          <w:b/>
          <w:color w:val="000000"/>
        </w:rPr>
        <w:t xml:space="preserve"> a déjà participé à de tels projets porteurs par le passé et cont</w:t>
      </w:r>
      <w:r w:rsidR="00EA4351" w:rsidRPr="00F61BD7">
        <w:rPr>
          <w:rFonts w:cstheme="minorHAnsi"/>
          <w:b/>
          <w:color w:val="000000"/>
        </w:rPr>
        <w:t xml:space="preserve">inuera certainement à le </w:t>
      </w:r>
      <w:proofErr w:type="gramStart"/>
      <w:r w:rsidR="00EA4351" w:rsidRPr="00F61BD7">
        <w:rPr>
          <w:rFonts w:cstheme="minorHAnsi"/>
          <w:b/>
          <w:color w:val="000000"/>
        </w:rPr>
        <w:t>faire .</w:t>
      </w:r>
      <w:proofErr w:type="gramEnd"/>
    </w:p>
    <w:p w:rsidR="00C717D9" w:rsidRDefault="00B0650A" w:rsidP="00C717D9">
      <w:pPr>
        <w:pStyle w:val="Titre1"/>
        <w:rPr>
          <w:sz w:val="24"/>
          <w:szCs w:val="24"/>
        </w:rPr>
      </w:pPr>
      <w:r w:rsidRPr="00D77AE5">
        <w:rPr>
          <w:sz w:val="24"/>
          <w:szCs w:val="24"/>
        </w:rPr>
        <w:t>Projet</w:t>
      </w:r>
      <w:r w:rsidR="00F61BD7">
        <w:rPr>
          <w:sz w:val="24"/>
          <w:szCs w:val="24"/>
        </w:rPr>
        <w:t>s</w:t>
      </w:r>
      <w:r w:rsidRPr="00D77AE5">
        <w:rPr>
          <w:sz w:val="24"/>
          <w:szCs w:val="24"/>
        </w:rPr>
        <w:t xml:space="preserve"> 201</w:t>
      </w:r>
      <w:r w:rsidR="00D05574">
        <w:rPr>
          <w:sz w:val="24"/>
          <w:szCs w:val="24"/>
        </w:rPr>
        <w:t>7</w:t>
      </w:r>
      <w:r w:rsidRPr="00D77AE5">
        <w:rPr>
          <w:sz w:val="24"/>
          <w:szCs w:val="24"/>
        </w:rPr>
        <w:t>/201</w:t>
      </w:r>
      <w:r w:rsidR="00D05574">
        <w:rPr>
          <w:sz w:val="24"/>
          <w:szCs w:val="24"/>
        </w:rPr>
        <w:t>8</w:t>
      </w:r>
    </w:p>
    <w:p w:rsidR="00A50126" w:rsidRDefault="00A50126" w:rsidP="00A50126">
      <w:r>
        <w:t xml:space="preserve">Projet musical de la PS au CP transmis au conservatoire </w:t>
      </w:r>
      <w:r w:rsidR="007F5FE4">
        <w:t>de Château-Gontier</w:t>
      </w:r>
      <w:r w:rsidR="00F61BD7">
        <w:t>.</w:t>
      </w:r>
      <w:r w:rsidR="007F5FE4">
        <w:t xml:space="preserve"> Ce projet vient d’être </w:t>
      </w:r>
      <w:proofErr w:type="gramStart"/>
      <w:r w:rsidR="007F5FE4">
        <w:t xml:space="preserve">accepté </w:t>
      </w:r>
      <w:r w:rsidR="00CB70B6">
        <w:t xml:space="preserve"> </w:t>
      </w:r>
      <w:r w:rsidR="007F5FE4">
        <w:t>.</w:t>
      </w:r>
      <w:proofErr w:type="gramEnd"/>
    </w:p>
    <w:p w:rsidR="007F5FE4" w:rsidRDefault="007F5FE4" w:rsidP="00A50126">
      <w:r>
        <w:t>D’</w:t>
      </w:r>
      <w:r w:rsidR="00CB70B6">
        <w:t>autre part</w:t>
      </w:r>
      <w:r>
        <w:t>, un autre projet musical concernant</w:t>
      </w:r>
      <w:r w:rsidR="00CB70B6">
        <w:t xml:space="preserve"> essentiellement </w:t>
      </w:r>
      <w:r>
        <w:t xml:space="preserve"> les élèves de  cycle 3 sera proposé par les enseignants concernés et le  conseiller pédagogique en </w:t>
      </w:r>
      <w:proofErr w:type="gramStart"/>
      <w:r>
        <w:t>musique ,</w:t>
      </w:r>
      <w:proofErr w:type="gramEnd"/>
      <w:r>
        <w:t xml:space="preserve"> M Marc Nicole .</w:t>
      </w:r>
    </w:p>
    <w:p w:rsidR="007F5FE4" w:rsidRDefault="00F61BD7" w:rsidP="00A50126">
      <w:r>
        <w:t xml:space="preserve">Toutes les actions habituelles (carré, </w:t>
      </w:r>
      <w:proofErr w:type="gramStart"/>
      <w:r>
        <w:t>cinéma ,</w:t>
      </w:r>
      <w:proofErr w:type="gramEnd"/>
      <w:r>
        <w:t xml:space="preserve"> permis, journées citoyennes…) seront dans la mesure du possible reconduites .</w:t>
      </w:r>
      <w:r w:rsidR="00FC6C25">
        <w:t xml:space="preserve"> I</w:t>
      </w:r>
      <w:r w:rsidR="00093696">
        <w:t xml:space="preserve">dem avec la médiathèque et la bibliothèque (prix </w:t>
      </w:r>
      <w:proofErr w:type="spellStart"/>
      <w:r w:rsidR="00093696">
        <w:t>bull’gommes</w:t>
      </w:r>
      <w:proofErr w:type="spellEnd"/>
      <w:r w:rsidR="00093696">
        <w:t xml:space="preserve">, soirée doudou pyjama…) </w:t>
      </w:r>
    </w:p>
    <w:p w:rsidR="00F61BD7" w:rsidRDefault="00093696" w:rsidP="00A50126">
      <w:r>
        <w:t xml:space="preserve">Possibilité d’un spectacle gratuit dans le cadre du festival de la BD du pays de Château-Gontier le 29/09/2017 (esprit contes à bulles comme dans le </w:t>
      </w:r>
      <w:proofErr w:type="gramStart"/>
      <w:r>
        <w:t>passé )</w:t>
      </w:r>
      <w:proofErr w:type="gramEnd"/>
      <w:r>
        <w:t xml:space="preserve"> proposé du CE1 à la terminale( !)</w:t>
      </w:r>
      <w:proofErr w:type="gramStart"/>
      <w:r>
        <w:t>avec</w:t>
      </w:r>
      <w:proofErr w:type="gramEnd"/>
      <w:r>
        <w:t xml:space="preserve"> 2 créneaux (10h à 11h00 et 14h30 à 15h30)</w:t>
      </w:r>
    </w:p>
    <w:p w:rsidR="00C717D9" w:rsidRDefault="00F61BD7" w:rsidP="00C717D9">
      <w:r>
        <w:t>Classe découvert</w:t>
      </w:r>
      <w:r w:rsidR="0082372D">
        <w:t>e</w:t>
      </w:r>
      <w:r w:rsidR="007F5FE4">
        <w:t> : nous attendons la nomination des deux stagiaires  pour prendre une décision.</w:t>
      </w:r>
    </w:p>
    <w:p w:rsidR="007F5FE4" w:rsidRDefault="00417B52" w:rsidP="00C717D9">
      <w:r>
        <w:t xml:space="preserve">Projet </w:t>
      </w:r>
      <w:proofErr w:type="gramStart"/>
      <w:r>
        <w:t>cirque  .</w:t>
      </w:r>
      <w:proofErr w:type="gramEnd"/>
      <w:r>
        <w:t xml:space="preserve"> </w:t>
      </w:r>
      <w:r w:rsidR="007F5FE4">
        <w:t>Une rencontre a eu lieu entre le directeur du cirque et les enseignants : les c</w:t>
      </w:r>
      <w:r>
        <w:t xml:space="preserve">réneaux proposés ne conviendraient </w:t>
      </w:r>
      <w:r w:rsidR="007F5FE4">
        <w:t>pas</w:t>
      </w:r>
      <w:r>
        <w:t xml:space="preserve"> pour l’année prochaine  et reste le problème de l’emplacement pour l’accueil  des véhicules et installations de ce cirque.</w:t>
      </w:r>
    </w:p>
    <w:p w:rsidR="00CB70B6" w:rsidRDefault="00CB70B6" w:rsidP="00C717D9"/>
    <w:p w:rsidR="00CB70B6" w:rsidRPr="00C717D9" w:rsidRDefault="00CB70B6" w:rsidP="00C717D9"/>
    <w:p w:rsidR="00F306E1" w:rsidRDefault="00F306E1" w:rsidP="00202005">
      <w:pPr>
        <w:pStyle w:val="Titre1"/>
        <w:rPr>
          <w:sz w:val="24"/>
          <w:szCs w:val="24"/>
        </w:rPr>
      </w:pPr>
      <w:r>
        <w:rPr>
          <w:sz w:val="24"/>
          <w:szCs w:val="24"/>
        </w:rPr>
        <w:t>Informatique</w:t>
      </w:r>
    </w:p>
    <w:p w:rsidR="00DF68EF" w:rsidRDefault="00F306E1" w:rsidP="00417B52">
      <w:r>
        <w:t xml:space="preserve">Suite aux concertations, bilans, devis, réunions (voir conseils d’école précédents)…effectués durant l’année scolaire, la commune a proposé un budget de 10 000 euros afin de renouveler progressivement le parc informatique existant. Il reviendra à la prochaine équipe pédagogique d’en établir les priorités. </w:t>
      </w:r>
      <w:r w:rsidR="00417B52">
        <w:t xml:space="preserve">Intervention de </w:t>
      </w:r>
      <w:proofErr w:type="gramStart"/>
      <w:r w:rsidR="00417B52">
        <w:t>M .</w:t>
      </w:r>
      <w:proofErr w:type="gramEnd"/>
      <w:r w:rsidR="00417B52">
        <w:t xml:space="preserve"> Cornu futur directeur</w:t>
      </w:r>
      <w:r w:rsidR="00CB70B6">
        <w:t xml:space="preserve"> qui fait part d’informations obtenues lors de son</w:t>
      </w:r>
      <w:r w:rsidR="00DF68EF">
        <w:t xml:space="preserve"> stage de directeur concernant </w:t>
      </w:r>
      <w:r w:rsidR="00CB70B6">
        <w:t xml:space="preserve"> d’éventuels appels à projet </w:t>
      </w:r>
      <w:r w:rsidR="00DF68EF">
        <w:t xml:space="preserve">auprès </w:t>
      </w:r>
      <w:r w:rsidR="00DF68EF">
        <w:lastRenderedPageBreak/>
        <w:t xml:space="preserve">de l’Inspection académique pour les années à suivre, ces projets s’ils étaient acceptés  pourraient ainsi compléter le budget alloué par la commune et obtenir un parc informatique plus conséquent. </w:t>
      </w:r>
      <w:r w:rsidR="00DF68EF" w:rsidRPr="00DF68EF">
        <w:t xml:space="preserve"> </w:t>
      </w:r>
      <w:r w:rsidR="00DF68EF">
        <w:t xml:space="preserve">L’école </w:t>
      </w:r>
      <w:proofErr w:type="gramStart"/>
      <w:r w:rsidR="00DF68EF">
        <w:t>constituera ,</w:t>
      </w:r>
      <w:proofErr w:type="gramEnd"/>
      <w:r w:rsidR="00DF68EF">
        <w:t xml:space="preserve"> dès que possible le dossier correspondant. </w:t>
      </w:r>
    </w:p>
    <w:p w:rsidR="00417B52" w:rsidRPr="00F306E1" w:rsidRDefault="00DF68EF" w:rsidP="00417B52">
      <w:r>
        <w:t>Cependant, il faut pour la rentrée renouveler d’urgence une partie de cet équipement et  M Cornu présente le document suivant :</w:t>
      </w:r>
    </w:p>
    <w:p w:rsidR="00F306E1" w:rsidRDefault="00417B52" w:rsidP="00F306E1">
      <w:r>
        <w:rPr>
          <w:noProof/>
          <w:lang w:eastAsia="fr-FR"/>
        </w:rPr>
        <w:drawing>
          <wp:inline distT="0" distB="0" distL="0" distR="0">
            <wp:extent cx="4619872" cy="6534150"/>
            <wp:effectExtent l="0" t="0" r="0" b="0"/>
            <wp:docPr id="1" name="Image 1" descr="C:\Users\bir\Pictures\Informa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r\Pictures\Informat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217" cy="654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E1" w:rsidRDefault="00F306E1" w:rsidP="00202005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Travaux </w:t>
      </w:r>
    </w:p>
    <w:p w:rsidR="001921D9" w:rsidRDefault="00083A13" w:rsidP="00083A13">
      <w:r>
        <w:t xml:space="preserve">Une liste de travaux sera transmise à la mairie pour cet été .Un </w:t>
      </w:r>
      <w:r w:rsidR="00417B52">
        <w:t xml:space="preserve">grand ménage des classes de primaire est programmé : il aura lieu </w:t>
      </w:r>
      <w:r w:rsidR="00CB70B6">
        <w:t xml:space="preserve">en </w:t>
      </w:r>
      <w:proofErr w:type="gramStart"/>
      <w:r w:rsidR="00CB70B6">
        <w:t>juillet ,</w:t>
      </w:r>
      <w:proofErr w:type="gramEnd"/>
      <w:r w:rsidR="00CB70B6">
        <w:t xml:space="preserve"> les classes seront vidées préalablement  à partir  de la fin de la semaine28 par les jeunes de l’opération argent de poche.</w:t>
      </w:r>
    </w:p>
    <w:p w:rsidR="001921D9" w:rsidRPr="00083A13" w:rsidRDefault="00CB70B6" w:rsidP="00083A13">
      <w:r>
        <w:t>Le directeur demande o</w:t>
      </w:r>
      <w:r w:rsidR="001921D9">
        <w:t>ù en est le projet de  mise en sécurité de l’école (</w:t>
      </w:r>
      <w:proofErr w:type="gramStart"/>
      <w:r w:rsidR="001921D9">
        <w:t>alarme ,</w:t>
      </w:r>
      <w:proofErr w:type="gramEnd"/>
      <w:r w:rsidR="001921D9">
        <w:t xml:space="preserve"> verrous aux portes de classes, zone de stockage  du matériel à risque ?…) suite au vol de cet hiver et des demandes spécifiques à la suite des exercices  </w:t>
      </w:r>
      <w:r w:rsidR="001921D9">
        <w:lastRenderedPageBreak/>
        <w:t>PPMS (</w:t>
      </w:r>
      <w:proofErr w:type="spellStart"/>
      <w:r w:rsidR="001921D9">
        <w:t>cf</w:t>
      </w:r>
      <w:proofErr w:type="spellEnd"/>
      <w:r w:rsidR="001921D9">
        <w:t xml:space="preserve"> rapport) ? </w:t>
      </w:r>
      <w:r>
        <w:t>Des d</w:t>
      </w:r>
      <w:r w:rsidR="001921D9">
        <w:t>emandes de subvention</w:t>
      </w:r>
      <w:r>
        <w:t xml:space="preserve"> ont été faites par la commune à la préfecture  mais pour l’instant n’ont pas eu de réponse</w:t>
      </w:r>
      <w:r w:rsidR="001921D9">
        <w:t>…</w:t>
      </w:r>
    </w:p>
    <w:p w:rsidR="00202005" w:rsidRDefault="00CC6373" w:rsidP="00202005">
      <w:pPr>
        <w:pStyle w:val="Titre1"/>
        <w:rPr>
          <w:sz w:val="24"/>
          <w:szCs w:val="24"/>
        </w:rPr>
      </w:pPr>
      <w:r>
        <w:rPr>
          <w:sz w:val="24"/>
          <w:szCs w:val="24"/>
        </w:rPr>
        <w:t>Questions diverses</w:t>
      </w:r>
    </w:p>
    <w:p w:rsidR="000C13DA" w:rsidRDefault="000C13DA" w:rsidP="000C13DA"/>
    <w:p w:rsidR="000C13DA" w:rsidRDefault="00236F93" w:rsidP="000C13DA">
      <w:r>
        <w:t xml:space="preserve">M le maire, suite en particulier aux sollicitations de la presse locale,  </w:t>
      </w:r>
      <w:r w:rsidR="000C13DA">
        <w:t>demande la positio</w:t>
      </w:r>
      <w:r>
        <w:t>n du conseil  d</w:t>
      </w:r>
      <w:r w:rsidR="000C13DA">
        <w:t xml:space="preserve">’école concernant les annonces </w:t>
      </w:r>
      <w:r w:rsidR="00DF68EF">
        <w:t xml:space="preserve">sur les </w:t>
      </w:r>
      <w:r w:rsidR="000C13DA">
        <w:t>rythmes scolaires</w:t>
      </w:r>
      <w:r>
        <w:t>.</w:t>
      </w:r>
    </w:p>
    <w:p w:rsidR="004A5113" w:rsidRDefault="00DF68EF" w:rsidP="000C13DA">
      <w:r>
        <w:t>L e directeur rappelle les nombreuses concertations (réunions avec tous les p</w:t>
      </w:r>
      <w:r w:rsidR="00236F93">
        <w:t>a</w:t>
      </w:r>
      <w:r>
        <w:t xml:space="preserve">rtenaires </w:t>
      </w:r>
      <w:r w:rsidR="00236F93">
        <w:t xml:space="preserve">concernés de l’école, PEDT réuni 2 fois cette année….)  qui ont abouti à une évolution du fonctionnement horaire pour les TAP et les </w:t>
      </w:r>
      <w:proofErr w:type="gramStart"/>
      <w:r w:rsidR="00236F93">
        <w:t xml:space="preserve">APC </w:t>
      </w:r>
      <w:r w:rsidR="006D48AA">
        <w:t>,</w:t>
      </w:r>
      <w:proofErr w:type="gramEnd"/>
      <w:r w:rsidR="006D48AA">
        <w:t xml:space="preserve"> proposition </w:t>
      </w:r>
      <w:r w:rsidR="00236F93">
        <w:t>validé</w:t>
      </w:r>
      <w:r w:rsidR="006D48AA">
        <w:t>e</w:t>
      </w:r>
      <w:r w:rsidR="00236F93">
        <w:t xml:space="preserve"> fin mai début juin par l’Inspection Académique ;  aucun changement n’a été évoqué</w:t>
      </w:r>
      <w:r w:rsidR="004A5113">
        <w:t xml:space="preserve"> durant ces concertations ,</w:t>
      </w:r>
      <w:r w:rsidR="00236F93">
        <w:t xml:space="preserve"> concernant un éventuel changement de la semaine de 4 jours et demi à 4 jours. </w:t>
      </w:r>
    </w:p>
    <w:p w:rsidR="00DF68EF" w:rsidRDefault="00236F93" w:rsidP="000C13DA">
      <w:r>
        <w:t xml:space="preserve">A deux mois de la rentrée, </w:t>
      </w:r>
      <w:r w:rsidR="004A5113">
        <w:t>il paraît difficile de tout bouleverser sans p</w:t>
      </w:r>
      <w:r w:rsidR="009767E5">
        <w:t>rendre le temps de la réflexion</w:t>
      </w:r>
      <w:r w:rsidR="004A5113">
        <w:t>, les interventions des différents partenaires étant déjà prévues, l’état et la Caf maintenant leurs aides</w:t>
      </w:r>
      <w:r w:rsidR="00846725">
        <w:t xml:space="preserve"> à la commune </w:t>
      </w:r>
      <w:r w:rsidR="009767E5">
        <w:t xml:space="preserve"> pour l’année scolaire à venir</w:t>
      </w:r>
      <w:r w:rsidR="004A5113">
        <w:t>. L’organisation de la semain</w:t>
      </w:r>
      <w:r w:rsidR="00846725">
        <w:t xml:space="preserve">e actuelle (4 jours et demi) sera </w:t>
      </w:r>
      <w:r w:rsidR="004A5113">
        <w:t xml:space="preserve"> donc maintenue</w:t>
      </w:r>
      <w:r w:rsidR="00846725">
        <w:t xml:space="preserve"> pour la rentrée 2017</w:t>
      </w:r>
      <w:r w:rsidR="004A5113">
        <w:t>.</w:t>
      </w:r>
    </w:p>
    <w:p w:rsidR="00DF68EF" w:rsidRDefault="00DF68EF" w:rsidP="000C13DA">
      <w:r>
        <w:t>Les</w:t>
      </w:r>
      <w:r w:rsidR="004A5113">
        <w:t xml:space="preserve"> représentants de </w:t>
      </w:r>
      <w:r>
        <w:t xml:space="preserve"> parents</w:t>
      </w:r>
      <w:r w:rsidR="00D67FF8">
        <w:t xml:space="preserve"> évoque</w:t>
      </w:r>
      <w:r w:rsidR="0054282C">
        <w:t>nt</w:t>
      </w:r>
      <w:r w:rsidR="00D67FF8">
        <w:t xml:space="preserve"> la réunion qui a eu lieu la veille entre la commune et les parents d’élèves concernant la nouvelle organisati</w:t>
      </w:r>
      <w:r w:rsidR="00846725">
        <w:t>on des TAP ; ils</w:t>
      </w:r>
      <w:r>
        <w:t xml:space="preserve"> ont reçu </w:t>
      </w:r>
      <w:r w:rsidR="00D67FF8">
        <w:t xml:space="preserve">d’ailleurs </w:t>
      </w:r>
      <w:r>
        <w:t xml:space="preserve">un certain nombre </w:t>
      </w:r>
      <w:r w:rsidR="00D67FF8">
        <w:t>de</w:t>
      </w:r>
      <w:r w:rsidR="00846725">
        <w:t xml:space="preserve"> retours (6) évoquant du </w:t>
      </w:r>
      <w:r w:rsidR="00D67FF8">
        <w:t xml:space="preserve"> mécontentement</w:t>
      </w:r>
      <w:r w:rsidR="004A5113">
        <w:t xml:space="preserve"> concernant </w:t>
      </w:r>
      <w:r w:rsidR="00D67FF8">
        <w:t xml:space="preserve">cette </w:t>
      </w:r>
      <w:r w:rsidR="004A5113">
        <w:t xml:space="preserve"> nouvelle organisation  et les tarifs d</w:t>
      </w:r>
      <w:r w:rsidR="00D67FF8">
        <w:t xml:space="preserve">ésormais </w:t>
      </w:r>
      <w:proofErr w:type="gramStart"/>
      <w:r w:rsidR="00D67FF8">
        <w:t xml:space="preserve">pratiqués </w:t>
      </w:r>
      <w:r w:rsidR="004A5113">
        <w:t> </w:t>
      </w:r>
      <w:r w:rsidR="00D67FF8">
        <w:t>.</w:t>
      </w:r>
      <w:proofErr w:type="gramEnd"/>
    </w:p>
    <w:p w:rsidR="00D67FF8" w:rsidRDefault="00D67FF8" w:rsidP="000C13DA">
      <w:r>
        <w:t xml:space="preserve">Les représentants de la commune entendent ces demandes évoquées </w:t>
      </w:r>
      <w:r w:rsidR="0054282C">
        <w:t xml:space="preserve">aussi </w:t>
      </w:r>
      <w:r>
        <w:t>lors de la réunion et en tiendront compte en adaptant leurs tari</w:t>
      </w:r>
      <w:r w:rsidR="009767E5">
        <w:t>fs pour le pé</w:t>
      </w:r>
      <w:r>
        <w:t xml:space="preserve">riscolaire. </w:t>
      </w:r>
      <w:r w:rsidR="009767E5">
        <w:t xml:space="preserve">Ils rappellent cependant le coût </w:t>
      </w:r>
      <w:r w:rsidR="0054282C">
        <w:t xml:space="preserve">élevé </w:t>
      </w:r>
      <w:r w:rsidR="009767E5">
        <w:t>de ces prestations</w:t>
      </w:r>
      <w:r w:rsidR="0054282C">
        <w:t xml:space="preserve"> et la charge supplémentaire en matière de personnel  </w:t>
      </w:r>
      <w:proofErr w:type="gramStart"/>
      <w:r w:rsidR="0054282C">
        <w:t>(</w:t>
      </w:r>
      <w:r w:rsidR="009767E5">
        <w:t xml:space="preserve"> malgré</w:t>
      </w:r>
      <w:proofErr w:type="gramEnd"/>
      <w:r w:rsidR="00846725">
        <w:t xml:space="preserve"> </w:t>
      </w:r>
      <w:r w:rsidR="009767E5">
        <w:t xml:space="preserve"> les aides</w:t>
      </w:r>
      <w:r w:rsidR="00846725">
        <w:t xml:space="preserve"> attribuées</w:t>
      </w:r>
      <w:r w:rsidR="0054282C">
        <w:t>)</w:t>
      </w:r>
      <w:r w:rsidR="009767E5">
        <w:t xml:space="preserve">  et émettent des doutes sur la pérennisation de ce système ( en particulier les TAP) pour la rentrée 2018.</w:t>
      </w:r>
      <w:r w:rsidR="0054282C">
        <w:t xml:space="preserve"> </w:t>
      </w:r>
      <w:bookmarkStart w:id="0" w:name="_GoBack"/>
      <w:bookmarkEnd w:id="0"/>
    </w:p>
    <w:p w:rsidR="00033AC3" w:rsidRDefault="00846725" w:rsidP="000C13DA">
      <w:r>
        <w:t>L</w:t>
      </w:r>
      <w:r w:rsidR="009767E5">
        <w:t xml:space="preserve">es représentants de parents évoquent la demande </w:t>
      </w:r>
      <w:r w:rsidR="0066396A">
        <w:t xml:space="preserve">(déjà évoquée lors de précédents </w:t>
      </w:r>
      <w:r w:rsidR="0054282C">
        <w:t xml:space="preserve">conseils d’école) </w:t>
      </w:r>
      <w:r w:rsidR="009767E5">
        <w:t xml:space="preserve">d’une ATSEM </w:t>
      </w:r>
      <w:r w:rsidR="0066396A">
        <w:t>en GS /</w:t>
      </w:r>
      <w:proofErr w:type="gramStart"/>
      <w:r w:rsidR="0066396A">
        <w:t>CP</w:t>
      </w:r>
      <w:r w:rsidR="009767E5">
        <w:t xml:space="preserve"> </w:t>
      </w:r>
      <w:r w:rsidR="0054282C">
        <w:t>.</w:t>
      </w:r>
      <w:proofErr w:type="gramEnd"/>
      <w:r w:rsidR="0054282C">
        <w:t xml:space="preserve"> M Cornu</w:t>
      </w:r>
      <w:r>
        <w:t>,</w:t>
      </w:r>
      <w:r w:rsidR="0054282C">
        <w:t xml:space="preserve"> au nom de l’école</w:t>
      </w:r>
      <w:r>
        <w:t>,</w:t>
      </w:r>
      <w:r w:rsidR="0054282C">
        <w:t xml:space="preserve"> a fait une demande auprès de l’Inspection académique pour engager 2 services civiques (30h par </w:t>
      </w:r>
      <w:proofErr w:type="gramStart"/>
      <w:r w:rsidR="0054282C">
        <w:t>semaine )</w:t>
      </w:r>
      <w:proofErr w:type="gramEnd"/>
      <w:r w:rsidR="0054282C">
        <w:t xml:space="preserve"> . Une partie de ces aides pourra être </w:t>
      </w:r>
      <w:r>
        <w:t xml:space="preserve">affectée à la classe </w:t>
      </w:r>
      <w:proofErr w:type="gramStart"/>
      <w:r>
        <w:t>concernée  .</w:t>
      </w:r>
      <w:proofErr w:type="gramEnd"/>
    </w:p>
    <w:p w:rsidR="00033AC3" w:rsidRDefault="00033AC3" w:rsidP="000C13DA">
      <w:r>
        <w:t xml:space="preserve">Autre demande des parents d’élèves : Il serait bon d’équiper les toilettes utilisées par les élèves de </w:t>
      </w:r>
      <w:proofErr w:type="gramStart"/>
      <w:r>
        <w:t>poubelles .</w:t>
      </w:r>
      <w:proofErr w:type="gramEnd"/>
      <w:r>
        <w:t xml:space="preserve"> Cette proposition sera prise en compte.</w:t>
      </w:r>
    </w:p>
    <w:p w:rsidR="009767E5" w:rsidRDefault="009767E5" w:rsidP="000C13DA">
      <w:r>
        <w:t xml:space="preserve">Le directeur évoque l’usure de certains lits pour la sieste  et demande à ce que certains soient remplacés progressivement. Réponse favorable du maire. </w:t>
      </w:r>
    </w:p>
    <w:p w:rsidR="0054282C" w:rsidRDefault="0054282C" w:rsidP="000C13DA">
      <w:r>
        <w:t>Le directeur clôt ce conseil d’école à 19h45.</w:t>
      </w:r>
    </w:p>
    <w:p w:rsidR="00D67FF8" w:rsidRPr="000C13DA" w:rsidRDefault="00D67FF8" w:rsidP="000C13DA"/>
    <w:p w:rsidR="00202005" w:rsidRDefault="00202005" w:rsidP="00202005">
      <w:pPr>
        <w:rPr>
          <w:b/>
        </w:rPr>
      </w:pPr>
    </w:p>
    <w:sectPr w:rsidR="00202005" w:rsidSect="00B065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55" w:rsidRDefault="00DC0755" w:rsidP="0082372D">
      <w:pPr>
        <w:spacing w:after="0" w:line="240" w:lineRule="auto"/>
      </w:pPr>
      <w:r>
        <w:separator/>
      </w:r>
    </w:p>
  </w:endnote>
  <w:endnote w:type="continuationSeparator" w:id="0">
    <w:p w:rsidR="00DC0755" w:rsidRDefault="00DC0755" w:rsidP="0082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32066"/>
      <w:docPartObj>
        <w:docPartGallery w:val="Page Numbers (Bottom of Page)"/>
        <w:docPartUnique/>
      </w:docPartObj>
    </w:sdtPr>
    <w:sdtContent>
      <w:p w:rsidR="00F306E1" w:rsidRDefault="00F23CC4">
        <w:pPr>
          <w:pStyle w:val="Pieddepage"/>
        </w:pPr>
        <w:r>
          <w:fldChar w:fldCharType="begin"/>
        </w:r>
        <w:r w:rsidR="00692989">
          <w:instrText xml:space="preserve"> PAGE   \* MERGEFORMAT </w:instrText>
        </w:r>
        <w:r>
          <w:fldChar w:fldCharType="separate"/>
        </w:r>
        <w:r w:rsidR="00033A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06E1" w:rsidRDefault="00F306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55" w:rsidRDefault="00DC0755" w:rsidP="0082372D">
      <w:pPr>
        <w:spacing w:after="0" w:line="240" w:lineRule="auto"/>
      </w:pPr>
      <w:r>
        <w:separator/>
      </w:r>
    </w:p>
  </w:footnote>
  <w:footnote w:type="continuationSeparator" w:id="0">
    <w:p w:rsidR="00DC0755" w:rsidRDefault="00DC0755" w:rsidP="0082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858"/>
    <w:multiLevelType w:val="hybridMultilevel"/>
    <w:tmpl w:val="DB8C21B6"/>
    <w:lvl w:ilvl="0" w:tplc="C854C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A1747"/>
    <w:multiLevelType w:val="hybridMultilevel"/>
    <w:tmpl w:val="7A4662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393BC4"/>
    <w:multiLevelType w:val="hybridMultilevel"/>
    <w:tmpl w:val="41AA6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E6B2C"/>
    <w:multiLevelType w:val="hybridMultilevel"/>
    <w:tmpl w:val="AFE2E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509FB"/>
    <w:multiLevelType w:val="hybridMultilevel"/>
    <w:tmpl w:val="6772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C6A12"/>
    <w:multiLevelType w:val="hybridMultilevel"/>
    <w:tmpl w:val="097AC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8C465D"/>
    <w:multiLevelType w:val="hybridMultilevel"/>
    <w:tmpl w:val="4DD44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6478B"/>
    <w:multiLevelType w:val="hybridMultilevel"/>
    <w:tmpl w:val="E6FA87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8704F"/>
    <w:multiLevelType w:val="hybridMultilevel"/>
    <w:tmpl w:val="FA66A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1659A"/>
    <w:multiLevelType w:val="hybridMultilevel"/>
    <w:tmpl w:val="C10EDD9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CB22EAE"/>
    <w:multiLevelType w:val="hybridMultilevel"/>
    <w:tmpl w:val="2EEEE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D047E"/>
    <w:multiLevelType w:val="hybridMultilevel"/>
    <w:tmpl w:val="CBA405C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063" w:hanging="180"/>
      </w:pPr>
    </w:lvl>
    <w:lvl w:ilvl="3" w:tplc="040C000F" w:tentative="1">
      <w:start w:val="1"/>
      <w:numFmt w:val="decimal"/>
      <w:lvlText w:val="%4."/>
      <w:lvlJc w:val="left"/>
      <w:pPr>
        <w:ind w:left="2783" w:hanging="360"/>
      </w:pPr>
    </w:lvl>
    <w:lvl w:ilvl="4" w:tplc="040C0019" w:tentative="1">
      <w:start w:val="1"/>
      <w:numFmt w:val="lowerLetter"/>
      <w:lvlText w:val="%5."/>
      <w:lvlJc w:val="left"/>
      <w:pPr>
        <w:ind w:left="3503" w:hanging="360"/>
      </w:pPr>
    </w:lvl>
    <w:lvl w:ilvl="5" w:tplc="040C001B" w:tentative="1">
      <w:start w:val="1"/>
      <w:numFmt w:val="lowerRoman"/>
      <w:lvlText w:val="%6."/>
      <w:lvlJc w:val="right"/>
      <w:pPr>
        <w:ind w:left="4223" w:hanging="180"/>
      </w:pPr>
    </w:lvl>
    <w:lvl w:ilvl="6" w:tplc="040C000F" w:tentative="1">
      <w:start w:val="1"/>
      <w:numFmt w:val="decimal"/>
      <w:lvlText w:val="%7."/>
      <w:lvlJc w:val="left"/>
      <w:pPr>
        <w:ind w:left="4943" w:hanging="360"/>
      </w:pPr>
    </w:lvl>
    <w:lvl w:ilvl="7" w:tplc="040C0019" w:tentative="1">
      <w:start w:val="1"/>
      <w:numFmt w:val="lowerLetter"/>
      <w:lvlText w:val="%8."/>
      <w:lvlJc w:val="left"/>
      <w:pPr>
        <w:ind w:left="5663" w:hanging="360"/>
      </w:pPr>
    </w:lvl>
    <w:lvl w:ilvl="8" w:tplc="040C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2">
    <w:nsid w:val="3E40668E"/>
    <w:multiLevelType w:val="hybridMultilevel"/>
    <w:tmpl w:val="4E0C9D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37B7B"/>
    <w:multiLevelType w:val="hybridMultilevel"/>
    <w:tmpl w:val="F6081F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074DE"/>
    <w:multiLevelType w:val="hybridMultilevel"/>
    <w:tmpl w:val="81B8E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018FF"/>
    <w:multiLevelType w:val="hybridMultilevel"/>
    <w:tmpl w:val="4EC06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F1EE8"/>
    <w:multiLevelType w:val="hybridMultilevel"/>
    <w:tmpl w:val="E25EC5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B862C3"/>
    <w:multiLevelType w:val="hybridMultilevel"/>
    <w:tmpl w:val="4AC0FD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DC4BF6"/>
    <w:multiLevelType w:val="hybridMultilevel"/>
    <w:tmpl w:val="0E94A6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E329DE"/>
    <w:multiLevelType w:val="hybridMultilevel"/>
    <w:tmpl w:val="E1869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948B5"/>
    <w:multiLevelType w:val="multilevel"/>
    <w:tmpl w:val="308CD814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1">
    <w:nsid w:val="4F2F0545"/>
    <w:multiLevelType w:val="hybridMultilevel"/>
    <w:tmpl w:val="B8447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30061"/>
    <w:multiLevelType w:val="hybridMultilevel"/>
    <w:tmpl w:val="49DAB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952E4"/>
    <w:multiLevelType w:val="hybridMultilevel"/>
    <w:tmpl w:val="81447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F6988"/>
    <w:multiLevelType w:val="hybridMultilevel"/>
    <w:tmpl w:val="8E280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D21F2"/>
    <w:multiLevelType w:val="hybridMultilevel"/>
    <w:tmpl w:val="E0E44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E0B0E"/>
    <w:multiLevelType w:val="hybridMultilevel"/>
    <w:tmpl w:val="8124E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80028"/>
    <w:multiLevelType w:val="multilevel"/>
    <w:tmpl w:val="60724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6D4C4BFF"/>
    <w:multiLevelType w:val="hybridMultilevel"/>
    <w:tmpl w:val="74568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A35521"/>
    <w:multiLevelType w:val="hybridMultilevel"/>
    <w:tmpl w:val="418623E6"/>
    <w:lvl w:ilvl="0" w:tplc="040C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30">
    <w:nsid w:val="730853DB"/>
    <w:multiLevelType w:val="hybridMultilevel"/>
    <w:tmpl w:val="9976E49A"/>
    <w:lvl w:ilvl="0" w:tplc="B1662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8C2AED"/>
    <w:multiLevelType w:val="hybridMultilevel"/>
    <w:tmpl w:val="6B4CB70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904569"/>
    <w:multiLevelType w:val="hybridMultilevel"/>
    <w:tmpl w:val="2DC081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30"/>
  </w:num>
  <w:num w:numId="5">
    <w:abstractNumId w:val="17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9"/>
  </w:num>
  <w:num w:numId="9">
    <w:abstractNumId w:val="20"/>
  </w:num>
  <w:num w:numId="10">
    <w:abstractNumId w:val="25"/>
  </w:num>
  <w:num w:numId="11">
    <w:abstractNumId w:val="1"/>
  </w:num>
  <w:num w:numId="12">
    <w:abstractNumId w:val="5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2"/>
  </w:num>
  <w:num w:numId="21">
    <w:abstractNumId w:val="14"/>
  </w:num>
  <w:num w:numId="22">
    <w:abstractNumId w:val="23"/>
  </w:num>
  <w:num w:numId="23">
    <w:abstractNumId w:val="24"/>
  </w:num>
  <w:num w:numId="24">
    <w:abstractNumId w:val="3"/>
  </w:num>
  <w:num w:numId="25">
    <w:abstractNumId w:val="6"/>
  </w:num>
  <w:num w:numId="26">
    <w:abstractNumId w:val="10"/>
  </w:num>
  <w:num w:numId="27">
    <w:abstractNumId w:val="32"/>
  </w:num>
  <w:num w:numId="28">
    <w:abstractNumId w:val="31"/>
  </w:num>
  <w:num w:numId="29">
    <w:abstractNumId w:val="4"/>
  </w:num>
  <w:num w:numId="30">
    <w:abstractNumId w:val="27"/>
  </w:num>
  <w:num w:numId="31">
    <w:abstractNumId w:val="8"/>
  </w:num>
  <w:num w:numId="32">
    <w:abstractNumId w:val="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50A"/>
    <w:rsid w:val="000160CD"/>
    <w:rsid w:val="000239C4"/>
    <w:rsid w:val="00032212"/>
    <w:rsid w:val="00033AC3"/>
    <w:rsid w:val="0005093F"/>
    <w:rsid w:val="00052B80"/>
    <w:rsid w:val="0006218E"/>
    <w:rsid w:val="000748D6"/>
    <w:rsid w:val="00083A13"/>
    <w:rsid w:val="00083E32"/>
    <w:rsid w:val="00093696"/>
    <w:rsid w:val="000A2D65"/>
    <w:rsid w:val="000A73DA"/>
    <w:rsid w:val="000C07A3"/>
    <w:rsid w:val="000C13DA"/>
    <w:rsid w:val="000C7231"/>
    <w:rsid w:val="000D21E6"/>
    <w:rsid w:val="000D4D57"/>
    <w:rsid w:val="00132CED"/>
    <w:rsid w:val="00145680"/>
    <w:rsid w:val="00154056"/>
    <w:rsid w:val="0015405C"/>
    <w:rsid w:val="00173929"/>
    <w:rsid w:val="00175B7E"/>
    <w:rsid w:val="001921D9"/>
    <w:rsid w:val="001A4945"/>
    <w:rsid w:val="001A51B8"/>
    <w:rsid w:val="001C73B2"/>
    <w:rsid w:val="00202005"/>
    <w:rsid w:val="00205F71"/>
    <w:rsid w:val="0021171D"/>
    <w:rsid w:val="00216893"/>
    <w:rsid w:val="00236F93"/>
    <w:rsid w:val="0024464A"/>
    <w:rsid w:val="00254AF4"/>
    <w:rsid w:val="00267454"/>
    <w:rsid w:val="00291427"/>
    <w:rsid w:val="00295380"/>
    <w:rsid w:val="002A036E"/>
    <w:rsid w:val="002C711B"/>
    <w:rsid w:val="002E287F"/>
    <w:rsid w:val="002F18F9"/>
    <w:rsid w:val="002F4C8B"/>
    <w:rsid w:val="002F60CD"/>
    <w:rsid w:val="003033BE"/>
    <w:rsid w:val="00304DEB"/>
    <w:rsid w:val="003160CF"/>
    <w:rsid w:val="00323F23"/>
    <w:rsid w:val="0034377F"/>
    <w:rsid w:val="00352F0B"/>
    <w:rsid w:val="003609B8"/>
    <w:rsid w:val="00361986"/>
    <w:rsid w:val="0036266E"/>
    <w:rsid w:val="0037694D"/>
    <w:rsid w:val="00394A9E"/>
    <w:rsid w:val="003A43BD"/>
    <w:rsid w:val="003C463D"/>
    <w:rsid w:val="003C5A82"/>
    <w:rsid w:val="004071BF"/>
    <w:rsid w:val="00415ECB"/>
    <w:rsid w:val="00417B52"/>
    <w:rsid w:val="00423D74"/>
    <w:rsid w:val="0047274F"/>
    <w:rsid w:val="004971A6"/>
    <w:rsid w:val="004A5113"/>
    <w:rsid w:val="004B14FE"/>
    <w:rsid w:val="004C6AD2"/>
    <w:rsid w:val="004E5218"/>
    <w:rsid w:val="005143D9"/>
    <w:rsid w:val="00516E07"/>
    <w:rsid w:val="0054282C"/>
    <w:rsid w:val="0055250F"/>
    <w:rsid w:val="005536FF"/>
    <w:rsid w:val="005934B4"/>
    <w:rsid w:val="005B6D6B"/>
    <w:rsid w:val="005E4CD7"/>
    <w:rsid w:val="006041F4"/>
    <w:rsid w:val="00624AE0"/>
    <w:rsid w:val="00625E79"/>
    <w:rsid w:val="0063687F"/>
    <w:rsid w:val="006601F5"/>
    <w:rsid w:val="0066396A"/>
    <w:rsid w:val="006728C0"/>
    <w:rsid w:val="00672964"/>
    <w:rsid w:val="00677D07"/>
    <w:rsid w:val="00686323"/>
    <w:rsid w:val="00692989"/>
    <w:rsid w:val="006A1452"/>
    <w:rsid w:val="006D2C8D"/>
    <w:rsid w:val="006D484E"/>
    <w:rsid w:val="006D48AA"/>
    <w:rsid w:val="006E3E2D"/>
    <w:rsid w:val="006E59FE"/>
    <w:rsid w:val="006E7CF2"/>
    <w:rsid w:val="006F0A52"/>
    <w:rsid w:val="006F6D27"/>
    <w:rsid w:val="0070013E"/>
    <w:rsid w:val="00707AF9"/>
    <w:rsid w:val="00723DEA"/>
    <w:rsid w:val="00724F1E"/>
    <w:rsid w:val="007256E3"/>
    <w:rsid w:val="007338B2"/>
    <w:rsid w:val="00752900"/>
    <w:rsid w:val="00765BC2"/>
    <w:rsid w:val="0078370A"/>
    <w:rsid w:val="007B6E01"/>
    <w:rsid w:val="007C4A87"/>
    <w:rsid w:val="007D2340"/>
    <w:rsid w:val="007E0184"/>
    <w:rsid w:val="007F5FE4"/>
    <w:rsid w:val="007F7CE4"/>
    <w:rsid w:val="00810B20"/>
    <w:rsid w:val="008133C1"/>
    <w:rsid w:val="0082372D"/>
    <w:rsid w:val="00827472"/>
    <w:rsid w:val="008440E8"/>
    <w:rsid w:val="008445CE"/>
    <w:rsid w:val="00846725"/>
    <w:rsid w:val="00855797"/>
    <w:rsid w:val="00856683"/>
    <w:rsid w:val="008B0305"/>
    <w:rsid w:val="008C2820"/>
    <w:rsid w:val="008C3E96"/>
    <w:rsid w:val="008E7028"/>
    <w:rsid w:val="009023A6"/>
    <w:rsid w:val="009045CA"/>
    <w:rsid w:val="00905D82"/>
    <w:rsid w:val="00910B0D"/>
    <w:rsid w:val="009413E1"/>
    <w:rsid w:val="009426B3"/>
    <w:rsid w:val="0094288F"/>
    <w:rsid w:val="0095070B"/>
    <w:rsid w:val="009767E5"/>
    <w:rsid w:val="009837EC"/>
    <w:rsid w:val="00985DFF"/>
    <w:rsid w:val="009909A6"/>
    <w:rsid w:val="00A028CB"/>
    <w:rsid w:val="00A16C39"/>
    <w:rsid w:val="00A2278A"/>
    <w:rsid w:val="00A448AF"/>
    <w:rsid w:val="00A44E21"/>
    <w:rsid w:val="00A50126"/>
    <w:rsid w:val="00AA1BD1"/>
    <w:rsid w:val="00AB122A"/>
    <w:rsid w:val="00AB3DB6"/>
    <w:rsid w:val="00AD01CB"/>
    <w:rsid w:val="00AE7C9C"/>
    <w:rsid w:val="00AF2096"/>
    <w:rsid w:val="00AF2983"/>
    <w:rsid w:val="00AF731A"/>
    <w:rsid w:val="00B00F18"/>
    <w:rsid w:val="00B03910"/>
    <w:rsid w:val="00B0650A"/>
    <w:rsid w:val="00B102EE"/>
    <w:rsid w:val="00B15B56"/>
    <w:rsid w:val="00B1664F"/>
    <w:rsid w:val="00B26D2D"/>
    <w:rsid w:val="00B27DD5"/>
    <w:rsid w:val="00B72F03"/>
    <w:rsid w:val="00B94DBB"/>
    <w:rsid w:val="00BE229A"/>
    <w:rsid w:val="00BE2E13"/>
    <w:rsid w:val="00C071C0"/>
    <w:rsid w:val="00C07A45"/>
    <w:rsid w:val="00C16FAD"/>
    <w:rsid w:val="00C24080"/>
    <w:rsid w:val="00C249B9"/>
    <w:rsid w:val="00C24A42"/>
    <w:rsid w:val="00C717D9"/>
    <w:rsid w:val="00C73746"/>
    <w:rsid w:val="00C7676E"/>
    <w:rsid w:val="00C76D5D"/>
    <w:rsid w:val="00C83DC3"/>
    <w:rsid w:val="00C93D0C"/>
    <w:rsid w:val="00CA1374"/>
    <w:rsid w:val="00CB70B6"/>
    <w:rsid w:val="00CC4A5A"/>
    <w:rsid w:val="00CC6373"/>
    <w:rsid w:val="00CD737B"/>
    <w:rsid w:val="00CF200A"/>
    <w:rsid w:val="00D05574"/>
    <w:rsid w:val="00D10151"/>
    <w:rsid w:val="00D26F6C"/>
    <w:rsid w:val="00D3112C"/>
    <w:rsid w:val="00D31B6D"/>
    <w:rsid w:val="00D36C69"/>
    <w:rsid w:val="00D40E17"/>
    <w:rsid w:val="00D454A8"/>
    <w:rsid w:val="00D67FF8"/>
    <w:rsid w:val="00D77AE5"/>
    <w:rsid w:val="00D90E2E"/>
    <w:rsid w:val="00D95965"/>
    <w:rsid w:val="00DA1C08"/>
    <w:rsid w:val="00DC0755"/>
    <w:rsid w:val="00DD4100"/>
    <w:rsid w:val="00DF68EF"/>
    <w:rsid w:val="00DF6EE3"/>
    <w:rsid w:val="00E332A5"/>
    <w:rsid w:val="00E33F23"/>
    <w:rsid w:val="00E47C4A"/>
    <w:rsid w:val="00E54EC3"/>
    <w:rsid w:val="00E90E14"/>
    <w:rsid w:val="00EA4351"/>
    <w:rsid w:val="00EC4FAE"/>
    <w:rsid w:val="00ED0B52"/>
    <w:rsid w:val="00ED77B0"/>
    <w:rsid w:val="00EF0598"/>
    <w:rsid w:val="00F12293"/>
    <w:rsid w:val="00F23CC4"/>
    <w:rsid w:val="00F306E1"/>
    <w:rsid w:val="00F36681"/>
    <w:rsid w:val="00F40612"/>
    <w:rsid w:val="00F40D69"/>
    <w:rsid w:val="00F47FD8"/>
    <w:rsid w:val="00F563C5"/>
    <w:rsid w:val="00F61BD7"/>
    <w:rsid w:val="00F65A30"/>
    <w:rsid w:val="00F8492E"/>
    <w:rsid w:val="00FC6C25"/>
    <w:rsid w:val="00FE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7E"/>
  </w:style>
  <w:style w:type="paragraph" w:styleId="Titre1">
    <w:name w:val="heading 1"/>
    <w:basedOn w:val="Normal"/>
    <w:next w:val="Normal"/>
    <w:link w:val="Titre1Car"/>
    <w:uiPriority w:val="9"/>
    <w:qFormat/>
    <w:rsid w:val="009837EC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37EC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37EC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37E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7E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37E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37E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37E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37E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50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2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132CED"/>
    <w:rPr>
      <w:color w:val="0000FF"/>
      <w:u w:val="single"/>
    </w:rPr>
  </w:style>
  <w:style w:type="character" w:styleId="Emphaseintense">
    <w:name w:val="Intense Emphasis"/>
    <w:basedOn w:val="Policepardfaut"/>
    <w:uiPriority w:val="21"/>
    <w:qFormat/>
    <w:rsid w:val="009837EC"/>
    <w:rPr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98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83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37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9837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9837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9837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837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837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837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837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837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ronymeHTML">
    <w:name w:val="HTML Acronym"/>
    <w:basedOn w:val="Policepardfaut"/>
    <w:uiPriority w:val="99"/>
    <w:semiHidden/>
    <w:unhideWhenUsed/>
    <w:rsid w:val="00052B80"/>
    <w:rPr>
      <w:bdr w:val="none" w:sz="0" w:space="0" w:color="auto" w:frame="1"/>
    </w:rPr>
  </w:style>
  <w:style w:type="paragraph" w:styleId="En-tte">
    <w:name w:val="header"/>
    <w:basedOn w:val="Normal"/>
    <w:link w:val="En-tteCar"/>
    <w:uiPriority w:val="99"/>
    <w:unhideWhenUsed/>
    <w:rsid w:val="0082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72D"/>
  </w:style>
  <w:style w:type="paragraph" w:styleId="Pieddepage">
    <w:name w:val="footer"/>
    <w:basedOn w:val="Normal"/>
    <w:link w:val="PieddepageCar"/>
    <w:uiPriority w:val="99"/>
    <w:unhideWhenUsed/>
    <w:rsid w:val="0082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72D"/>
  </w:style>
  <w:style w:type="paragraph" w:styleId="Textedebulles">
    <w:name w:val="Balloon Text"/>
    <w:basedOn w:val="Normal"/>
    <w:link w:val="TextedebullesCar"/>
    <w:uiPriority w:val="99"/>
    <w:semiHidden/>
    <w:unhideWhenUsed/>
    <w:rsid w:val="0041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4956">
                  <w:marLeft w:val="28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1241">
                  <w:marLeft w:val="28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655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211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8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E40C-ECF7-41CF-961F-97650538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1853</Words>
  <Characters>10196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13</cp:revision>
  <cp:lastPrinted>2017-06-26T07:35:00Z</cp:lastPrinted>
  <dcterms:created xsi:type="dcterms:W3CDTF">2017-06-23T15:22:00Z</dcterms:created>
  <dcterms:modified xsi:type="dcterms:W3CDTF">2017-06-26T09:30:00Z</dcterms:modified>
</cp:coreProperties>
</file>